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40AB9F24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1EC1CF22" w14:textId="73B12900" w:rsidR="00595125" w:rsidRDefault="00C36111" w:rsidP="00A53669">
      <w:pPr>
        <w:spacing w:after="0" w:line="3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C36111">
        <w:rPr>
          <w:rFonts w:ascii="Arial" w:hAnsi="Arial" w:cs="Arial"/>
          <w:b/>
          <w:bCs/>
          <w:sz w:val="24"/>
          <w:szCs w:val="24"/>
        </w:rPr>
        <w:t xml:space="preserve"> </w:t>
      </w:r>
      <w:r w:rsidR="00555A70" w:rsidRPr="00C36111">
        <w:rPr>
          <w:rFonts w:ascii="Arial" w:hAnsi="Arial" w:cs="Arial"/>
          <w:b/>
          <w:bCs/>
          <w:sz w:val="24"/>
          <w:szCs w:val="24"/>
        </w:rPr>
        <w:t>„Cool“ nemovitosti, ve kterých by se vám líbilo bydlet</w:t>
      </w:r>
    </w:p>
    <w:p w14:paraId="28472147" w14:textId="74849209" w:rsidR="00FC6C93" w:rsidRPr="00F1643D" w:rsidRDefault="00555A70" w:rsidP="00C72688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D61FD5" w14:textId="6DEC55BF" w:rsidR="008236D8" w:rsidRPr="00D802C1" w:rsidRDefault="2FC44AD8" w:rsidP="00D70463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A504D8">
        <w:rPr>
          <w:rFonts w:ascii="Arial" w:hAnsi="Arial" w:cs="Arial"/>
          <w:b/>
          <w:bCs/>
          <w:i/>
          <w:iCs/>
        </w:rPr>
        <w:t xml:space="preserve">Tisková </w:t>
      </w:r>
      <w:r w:rsidR="00745CDA" w:rsidRPr="00A504D8">
        <w:rPr>
          <w:rFonts w:ascii="Arial" w:hAnsi="Arial" w:cs="Arial"/>
          <w:b/>
          <w:bCs/>
          <w:i/>
          <w:iCs/>
        </w:rPr>
        <w:t>informace</w:t>
      </w:r>
      <w:r w:rsidRPr="00A504D8">
        <w:rPr>
          <w:rFonts w:ascii="Arial" w:hAnsi="Arial" w:cs="Arial"/>
          <w:b/>
          <w:bCs/>
          <w:i/>
          <w:iCs/>
        </w:rPr>
        <w:t xml:space="preserve">, </w:t>
      </w:r>
      <w:r w:rsidR="00C36111">
        <w:rPr>
          <w:rFonts w:ascii="Arial" w:hAnsi="Arial" w:cs="Arial"/>
          <w:b/>
          <w:bCs/>
          <w:i/>
          <w:iCs/>
        </w:rPr>
        <w:t>28</w:t>
      </w:r>
      <w:r w:rsidR="002D79B3" w:rsidRPr="00A504D8">
        <w:rPr>
          <w:rFonts w:ascii="Arial" w:hAnsi="Arial" w:cs="Arial"/>
          <w:b/>
          <w:bCs/>
          <w:i/>
          <w:iCs/>
        </w:rPr>
        <w:t xml:space="preserve">. </w:t>
      </w:r>
      <w:r w:rsidR="00B01A19" w:rsidRPr="00A504D8">
        <w:rPr>
          <w:rFonts w:ascii="Arial" w:hAnsi="Arial" w:cs="Arial"/>
          <w:b/>
          <w:bCs/>
          <w:i/>
          <w:iCs/>
        </w:rPr>
        <w:t>12</w:t>
      </w:r>
      <w:r w:rsidR="0018063D" w:rsidRPr="00A504D8">
        <w:rPr>
          <w:rFonts w:ascii="Arial" w:hAnsi="Arial" w:cs="Arial"/>
          <w:b/>
          <w:bCs/>
          <w:i/>
          <w:iCs/>
        </w:rPr>
        <w:t>. 202</w:t>
      </w:r>
      <w:r w:rsidR="00F501CE" w:rsidRPr="00A504D8">
        <w:rPr>
          <w:rFonts w:ascii="Arial" w:hAnsi="Arial" w:cs="Arial"/>
          <w:b/>
          <w:bCs/>
          <w:i/>
          <w:iCs/>
        </w:rPr>
        <w:t>1</w:t>
      </w:r>
      <w:r w:rsidRPr="00A504D8">
        <w:rPr>
          <w:rFonts w:ascii="Arial" w:hAnsi="Arial" w:cs="Arial"/>
          <w:b/>
          <w:bCs/>
          <w:i/>
          <w:iCs/>
        </w:rPr>
        <w:t xml:space="preserve"> –</w:t>
      </w:r>
      <w:r w:rsidR="00616BA2" w:rsidRPr="00A504D8">
        <w:rPr>
          <w:rFonts w:ascii="Arial" w:hAnsi="Arial" w:cs="Arial"/>
          <w:b/>
          <w:bCs/>
          <w:i/>
          <w:iCs/>
        </w:rPr>
        <w:t xml:space="preserve"> </w:t>
      </w:r>
      <w:r w:rsidR="00D70463" w:rsidRPr="00A504D8">
        <w:rPr>
          <w:rFonts w:ascii="Arial" w:hAnsi="Arial" w:cs="Arial"/>
          <w:b/>
          <w:bCs/>
          <w:iCs/>
        </w:rPr>
        <w:t>Luxusní segment, za</w:t>
      </w:r>
      <w:r w:rsidR="00BB0F49" w:rsidRPr="00A504D8">
        <w:rPr>
          <w:rFonts w:ascii="Arial" w:hAnsi="Arial" w:cs="Arial"/>
          <w:b/>
          <w:bCs/>
          <w:iCs/>
        </w:rPr>
        <w:t>hrnující nevšední nemovitosti v </w:t>
      </w:r>
      <w:r w:rsidR="00D70463" w:rsidRPr="00A504D8">
        <w:rPr>
          <w:rFonts w:ascii="Arial" w:hAnsi="Arial" w:cs="Arial"/>
          <w:b/>
          <w:bCs/>
          <w:iCs/>
        </w:rPr>
        <w:t xml:space="preserve">prestižních lokalitách, tvoří </w:t>
      </w:r>
      <w:r w:rsidR="000026DF" w:rsidRPr="00A504D8">
        <w:rPr>
          <w:rFonts w:ascii="Arial" w:hAnsi="Arial" w:cs="Arial"/>
          <w:b/>
          <w:bCs/>
          <w:iCs/>
        </w:rPr>
        <w:t xml:space="preserve">svébytnou </w:t>
      </w:r>
      <w:r w:rsidR="00D70463" w:rsidRPr="00A504D8">
        <w:rPr>
          <w:rFonts w:ascii="Arial" w:hAnsi="Arial" w:cs="Arial"/>
          <w:b/>
          <w:bCs/>
          <w:iCs/>
        </w:rPr>
        <w:t xml:space="preserve">část rezidenčního trhu. A má své </w:t>
      </w:r>
      <w:r w:rsidR="00405A2D" w:rsidRPr="00A504D8">
        <w:rPr>
          <w:rFonts w:ascii="Arial" w:hAnsi="Arial" w:cs="Arial"/>
          <w:b/>
          <w:bCs/>
          <w:iCs/>
        </w:rPr>
        <w:t>speciální</w:t>
      </w:r>
      <w:r w:rsidR="00D70463" w:rsidRPr="00A504D8">
        <w:rPr>
          <w:rFonts w:ascii="Arial" w:hAnsi="Arial" w:cs="Arial"/>
          <w:b/>
          <w:bCs/>
          <w:iCs/>
        </w:rPr>
        <w:t xml:space="preserve"> požadavky. Nemovitosti, na které se zaměřuje realitní kancelář Luxent – Exclusive Properties, si žádají </w:t>
      </w:r>
      <w:r w:rsidR="00976F1D" w:rsidRPr="00A504D8">
        <w:rPr>
          <w:rFonts w:ascii="Arial" w:hAnsi="Arial" w:cs="Arial"/>
          <w:b/>
          <w:bCs/>
          <w:iCs/>
        </w:rPr>
        <w:t xml:space="preserve">profesionální makléře </w:t>
      </w:r>
      <w:r w:rsidR="00A07141" w:rsidRPr="00A504D8">
        <w:rPr>
          <w:rFonts w:ascii="Arial" w:hAnsi="Arial" w:cs="Arial"/>
          <w:b/>
          <w:bCs/>
          <w:iCs/>
        </w:rPr>
        <w:t xml:space="preserve">s </w:t>
      </w:r>
      <w:r w:rsidR="00976F1D" w:rsidRPr="00A504D8">
        <w:rPr>
          <w:rFonts w:ascii="Arial" w:hAnsi="Arial" w:cs="Arial"/>
          <w:b/>
          <w:bCs/>
          <w:iCs/>
        </w:rPr>
        <w:t xml:space="preserve">dokonalou </w:t>
      </w:r>
      <w:r w:rsidR="00D70463" w:rsidRPr="00A504D8">
        <w:rPr>
          <w:rFonts w:ascii="Arial" w:hAnsi="Arial" w:cs="Arial"/>
          <w:b/>
          <w:bCs/>
          <w:iCs/>
        </w:rPr>
        <w:t>znalost</w:t>
      </w:r>
      <w:r w:rsidR="00976F1D" w:rsidRPr="00A504D8">
        <w:rPr>
          <w:rFonts w:ascii="Arial" w:hAnsi="Arial" w:cs="Arial"/>
          <w:b/>
          <w:bCs/>
          <w:iCs/>
        </w:rPr>
        <w:t>í</w:t>
      </w:r>
      <w:r w:rsidR="00D70463" w:rsidRPr="00A504D8">
        <w:rPr>
          <w:rFonts w:ascii="Arial" w:hAnsi="Arial" w:cs="Arial"/>
          <w:b/>
          <w:bCs/>
          <w:iCs/>
        </w:rPr>
        <w:t xml:space="preserve"> </w:t>
      </w:r>
      <w:r w:rsidR="00B421DA" w:rsidRPr="00A504D8">
        <w:rPr>
          <w:rFonts w:ascii="Arial" w:hAnsi="Arial" w:cs="Arial"/>
          <w:b/>
          <w:bCs/>
          <w:iCs/>
        </w:rPr>
        <w:t xml:space="preserve">specifik </w:t>
      </w:r>
      <w:r w:rsidR="0077400A" w:rsidRPr="00A504D8">
        <w:rPr>
          <w:rFonts w:ascii="Arial" w:hAnsi="Arial" w:cs="Arial"/>
          <w:b/>
          <w:bCs/>
          <w:iCs/>
        </w:rPr>
        <w:t xml:space="preserve">tohoto </w:t>
      </w:r>
      <w:r w:rsidR="00D70463" w:rsidRPr="00A504D8">
        <w:rPr>
          <w:rFonts w:ascii="Arial" w:hAnsi="Arial" w:cs="Arial"/>
          <w:b/>
          <w:bCs/>
          <w:iCs/>
        </w:rPr>
        <w:t>trhu</w:t>
      </w:r>
      <w:r w:rsidR="00073B34" w:rsidRPr="00A504D8">
        <w:rPr>
          <w:rFonts w:ascii="Arial" w:hAnsi="Arial" w:cs="Arial"/>
          <w:b/>
          <w:bCs/>
          <w:iCs/>
        </w:rPr>
        <w:t>.</w:t>
      </w:r>
      <w:r w:rsidR="00BA600B" w:rsidRPr="00A504D8">
        <w:rPr>
          <w:rFonts w:ascii="Arial" w:hAnsi="Arial" w:cs="Arial"/>
          <w:b/>
          <w:bCs/>
          <w:iCs/>
        </w:rPr>
        <w:t xml:space="preserve"> Ti </w:t>
      </w:r>
      <w:r w:rsidR="006A6290" w:rsidRPr="00A504D8">
        <w:rPr>
          <w:rFonts w:ascii="Arial" w:hAnsi="Arial" w:cs="Arial"/>
          <w:b/>
          <w:bCs/>
          <w:iCs/>
        </w:rPr>
        <w:t xml:space="preserve">vás </w:t>
      </w:r>
      <w:r w:rsidR="00BA600B" w:rsidRPr="00A504D8">
        <w:rPr>
          <w:rFonts w:ascii="Arial" w:hAnsi="Arial" w:cs="Arial"/>
          <w:b/>
          <w:bCs/>
          <w:iCs/>
        </w:rPr>
        <w:t xml:space="preserve">nyní </w:t>
      </w:r>
      <w:r w:rsidR="006A6290" w:rsidRPr="00A504D8">
        <w:rPr>
          <w:rFonts w:ascii="Arial" w:hAnsi="Arial" w:cs="Arial"/>
          <w:b/>
          <w:bCs/>
          <w:iCs/>
        </w:rPr>
        <w:t xml:space="preserve">vezmou na </w:t>
      </w:r>
      <w:r w:rsidR="00BA600B" w:rsidRPr="00A504D8">
        <w:rPr>
          <w:rFonts w:ascii="Arial" w:hAnsi="Arial" w:cs="Arial"/>
          <w:b/>
          <w:bCs/>
          <w:iCs/>
        </w:rPr>
        <w:t>e</w:t>
      </w:r>
      <w:r w:rsidR="00CC574A" w:rsidRPr="00A504D8">
        <w:rPr>
          <w:rFonts w:ascii="Arial" w:hAnsi="Arial" w:cs="Arial"/>
          <w:b/>
          <w:bCs/>
          <w:iCs/>
        </w:rPr>
        <w:t xml:space="preserve">xkurzi do světa </w:t>
      </w:r>
      <w:r w:rsidR="00BA600B" w:rsidRPr="00A504D8">
        <w:rPr>
          <w:rFonts w:ascii="Arial" w:hAnsi="Arial" w:cs="Arial"/>
          <w:b/>
          <w:bCs/>
          <w:iCs/>
        </w:rPr>
        <w:t>exkluzivních realit</w:t>
      </w:r>
      <w:r w:rsidR="00A934C5" w:rsidRPr="00BC0F3F">
        <w:rPr>
          <w:rFonts w:ascii="Arial" w:hAnsi="Arial" w:cs="Arial"/>
          <w:b/>
          <w:bCs/>
          <w:iCs/>
        </w:rPr>
        <w:t xml:space="preserve"> </w:t>
      </w:r>
      <w:r w:rsidR="00574030" w:rsidRPr="00A504D8">
        <w:rPr>
          <w:rFonts w:ascii="Arial" w:hAnsi="Arial" w:cs="Arial"/>
          <w:b/>
          <w:bCs/>
          <w:iCs/>
        </w:rPr>
        <w:t>s několika vybranými neotřelými perličkami</w:t>
      </w:r>
      <w:r w:rsidR="00BA600B" w:rsidRPr="00A504D8">
        <w:rPr>
          <w:rFonts w:ascii="Arial" w:hAnsi="Arial" w:cs="Arial"/>
          <w:b/>
          <w:bCs/>
          <w:iCs/>
        </w:rPr>
        <w:t>.</w:t>
      </w:r>
    </w:p>
    <w:p w14:paraId="3B3BFB48" w14:textId="77777777" w:rsidR="005F15EE" w:rsidRPr="00437E29" w:rsidRDefault="005F15EE" w:rsidP="00F169EA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</w:p>
    <w:p w14:paraId="35125F95" w14:textId="7CFA60E5" w:rsidR="00073B34" w:rsidRDefault="00383984" w:rsidP="00F169E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9D1C826" wp14:editId="19C77B26">
            <wp:simplePos x="0" y="0"/>
            <wp:positionH relativeFrom="margin">
              <wp:align>left</wp:align>
            </wp:positionH>
            <wp:positionV relativeFrom="paragraph">
              <wp:posOffset>904875</wp:posOffset>
            </wp:positionV>
            <wp:extent cx="1620000" cy="1079665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dej-byt-4-kk-fuengirola-spanelsko-krb-98qzk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7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ACC">
        <w:rPr>
          <w:rFonts w:ascii="Arial" w:hAnsi="Arial" w:cs="Arial"/>
          <w:bCs/>
          <w:iCs/>
        </w:rPr>
        <w:t>Přívlastkem „luxusní“ v našich geografických podmínkách</w:t>
      </w:r>
      <w:r w:rsidR="00393A86" w:rsidRPr="00A65ACC">
        <w:rPr>
          <w:rFonts w:ascii="Arial" w:hAnsi="Arial" w:cs="Arial"/>
          <w:bCs/>
          <w:iCs/>
        </w:rPr>
        <w:t xml:space="preserve"> většinou lidé </w:t>
      </w:r>
      <w:r w:rsidR="00B52A50">
        <w:rPr>
          <w:rFonts w:ascii="Arial" w:hAnsi="Arial" w:cs="Arial"/>
          <w:bCs/>
          <w:iCs/>
        </w:rPr>
        <w:t xml:space="preserve">dříve </w:t>
      </w:r>
      <w:r w:rsidR="00393A86" w:rsidRPr="00A65ACC">
        <w:rPr>
          <w:rFonts w:ascii="Arial" w:hAnsi="Arial" w:cs="Arial"/>
          <w:bCs/>
          <w:iCs/>
        </w:rPr>
        <w:t>chápali cokoli drahého, co svou hodnotu a výjimečnost dávalo okatě na odiv</w:t>
      </w:r>
      <w:r w:rsidR="00393A86" w:rsidRPr="00393A86">
        <w:rPr>
          <w:rFonts w:ascii="Arial" w:hAnsi="Arial" w:cs="Arial"/>
          <w:bCs/>
          <w:i/>
          <w:iCs/>
        </w:rPr>
        <w:t xml:space="preserve">. </w:t>
      </w:r>
      <w:r w:rsidR="00A65ACC">
        <w:rPr>
          <w:rFonts w:ascii="Arial" w:hAnsi="Arial" w:cs="Arial"/>
          <w:bCs/>
          <w:i/>
          <w:iCs/>
        </w:rPr>
        <w:t>„</w:t>
      </w:r>
      <w:r w:rsidR="00A65ACC" w:rsidRPr="00A65ACC">
        <w:rPr>
          <w:rFonts w:ascii="Arial" w:hAnsi="Arial" w:cs="Arial"/>
          <w:bCs/>
          <w:i/>
          <w:iCs/>
        </w:rPr>
        <w:t>Naštěstí se zdá, že doby, kdy výrazem luxusu byly stavby okázalé, demonstrující blahobyt a často i nevkus majitele, jsou pryč. Jak se česká společnost posouvá, bohatne a získává zkušenosti z jiných koutů světa, mění se také představy o architektuře, stavění, způsobu bydlení a</w:t>
      </w:r>
      <w:r w:rsidR="007268F9">
        <w:rPr>
          <w:rFonts w:ascii="Arial" w:hAnsi="Arial" w:cs="Arial"/>
          <w:bCs/>
          <w:i/>
          <w:iCs/>
        </w:rPr>
        <w:t> </w:t>
      </w:r>
      <w:r w:rsidR="00A65ACC" w:rsidRPr="00A65ACC">
        <w:rPr>
          <w:rFonts w:ascii="Arial" w:hAnsi="Arial" w:cs="Arial"/>
          <w:bCs/>
          <w:i/>
          <w:iCs/>
        </w:rPr>
        <w:t xml:space="preserve">vůbec životních potřebách. A tak se </w:t>
      </w:r>
      <w:r w:rsidR="009E1D8E">
        <w:rPr>
          <w:rFonts w:ascii="Arial" w:hAnsi="Arial" w:cs="Arial"/>
          <w:bCs/>
          <w:i/>
          <w:iCs/>
        </w:rPr>
        <w:t>proměňuje</w:t>
      </w:r>
      <w:r w:rsidR="00130AFD">
        <w:rPr>
          <w:rFonts w:ascii="Arial" w:hAnsi="Arial" w:cs="Arial"/>
          <w:bCs/>
          <w:i/>
          <w:iCs/>
        </w:rPr>
        <w:t xml:space="preserve"> </w:t>
      </w:r>
      <w:r w:rsidR="00A65ACC" w:rsidRPr="00A65ACC">
        <w:rPr>
          <w:rFonts w:ascii="Arial" w:hAnsi="Arial" w:cs="Arial"/>
          <w:bCs/>
          <w:i/>
          <w:iCs/>
        </w:rPr>
        <w:t>i</w:t>
      </w:r>
      <w:r w:rsidR="00130AFD">
        <w:rPr>
          <w:rFonts w:ascii="Arial" w:hAnsi="Arial" w:cs="Arial"/>
          <w:bCs/>
          <w:i/>
          <w:iCs/>
        </w:rPr>
        <w:t> </w:t>
      </w:r>
      <w:r w:rsidR="00A65ACC" w:rsidRPr="00A65ACC">
        <w:rPr>
          <w:rFonts w:ascii="Arial" w:hAnsi="Arial" w:cs="Arial"/>
          <w:bCs/>
          <w:i/>
          <w:iCs/>
        </w:rPr>
        <w:t>pohled na to, co je skutečně luxusní ve významu unikátní a</w:t>
      </w:r>
      <w:r w:rsidR="00130AFD">
        <w:rPr>
          <w:rFonts w:ascii="Arial" w:hAnsi="Arial" w:cs="Arial"/>
          <w:bCs/>
          <w:i/>
          <w:iCs/>
        </w:rPr>
        <w:t> </w:t>
      </w:r>
      <w:r w:rsidR="00A05680">
        <w:rPr>
          <w:rFonts w:ascii="Arial" w:hAnsi="Arial" w:cs="Arial"/>
          <w:bCs/>
          <w:i/>
          <w:iCs/>
        </w:rPr>
        <w:t>výjimečné</w:t>
      </w:r>
      <w:r w:rsidR="00A65ACC" w:rsidRPr="00A65ACC">
        <w:rPr>
          <w:rFonts w:ascii="Arial" w:hAnsi="Arial" w:cs="Arial"/>
          <w:bCs/>
          <w:i/>
          <w:iCs/>
        </w:rPr>
        <w:t xml:space="preserve">. </w:t>
      </w:r>
      <w:r w:rsidR="00F03EEB">
        <w:rPr>
          <w:rFonts w:ascii="Arial" w:hAnsi="Arial" w:cs="Arial"/>
          <w:bCs/>
          <w:i/>
          <w:iCs/>
        </w:rPr>
        <w:t>Vztaženo</w:t>
      </w:r>
      <w:r w:rsidR="00A65ACC" w:rsidRPr="00A65ACC">
        <w:rPr>
          <w:rFonts w:ascii="Arial" w:hAnsi="Arial" w:cs="Arial"/>
          <w:bCs/>
          <w:i/>
          <w:iCs/>
        </w:rPr>
        <w:t xml:space="preserve"> na reality, nečekejme žádné novinky – klíčov</w:t>
      </w:r>
      <w:r w:rsidR="00AA2BD1">
        <w:rPr>
          <w:rFonts w:ascii="Arial" w:hAnsi="Arial" w:cs="Arial"/>
          <w:bCs/>
          <w:i/>
          <w:iCs/>
        </w:rPr>
        <w:t xml:space="preserve">é </w:t>
      </w:r>
      <w:r w:rsidR="00A65ACC" w:rsidRPr="00A65ACC">
        <w:rPr>
          <w:rFonts w:ascii="Arial" w:hAnsi="Arial" w:cs="Arial"/>
          <w:bCs/>
          <w:i/>
          <w:iCs/>
        </w:rPr>
        <w:t>hodnot</w:t>
      </w:r>
      <w:r w:rsidR="00AA2BD1">
        <w:rPr>
          <w:rFonts w:ascii="Arial" w:hAnsi="Arial" w:cs="Arial"/>
          <w:bCs/>
          <w:i/>
          <w:iCs/>
        </w:rPr>
        <w:t xml:space="preserve">y představují </w:t>
      </w:r>
      <w:r w:rsidR="00A65ACC" w:rsidRPr="00A65ACC">
        <w:rPr>
          <w:rFonts w:ascii="Arial" w:hAnsi="Arial" w:cs="Arial"/>
          <w:bCs/>
          <w:i/>
          <w:iCs/>
        </w:rPr>
        <w:t>zejména lokalita, architektura a promyšlenost stavby, kvalita použitých materiálů a jejich z</w:t>
      </w:r>
      <w:r w:rsidR="00B52A50">
        <w:rPr>
          <w:rFonts w:ascii="Arial" w:hAnsi="Arial" w:cs="Arial"/>
          <w:bCs/>
          <w:i/>
          <w:iCs/>
        </w:rPr>
        <w:t>pracování či</w:t>
      </w:r>
      <w:r w:rsidR="00A65ACC" w:rsidRPr="00A65ACC">
        <w:rPr>
          <w:rFonts w:ascii="Arial" w:hAnsi="Arial" w:cs="Arial"/>
          <w:bCs/>
          <w:i/>
          <w:iCs/>
        </w:rPr>
        <w:t xml:space="preserve"> řešení technologií.</w:t>
      </w:r>
      <w:r w:rsidR="00393A86" w:rsidRPr="00393A86">
        <w:rPr>
          <w:rFonts w:ascii="Arial" w:hAnsi="Arial" w:cs="Arial"/>
          <w:bCs/>
          <w:i/>
          <w:iCs/>
        </w:rPr>
        <w:t xml:space="preserve"> Neméně důležitou je pak mikrolokalita, tedy bezprostřední okolí, které má zásadní vliv </w:t>
      </w:r>
      <w:r w:rsidR="00B52A50">
        <w:rPr>
          <w:rFonts w:ascii="Arial" w:hAnsi="Arial" w:cs="Arial"/>
          <w:bCs/>
          <w:i/>
          <w:iCs/>
        </w:rPr>
        <w:t>na kvalitu užívání nemovitosti. Sem spadají faktory jako</w:t>
      </w:r>
      <w:r w:rsidR="00393A86" w:rsidRPr="00393A86">
        <w:rPr>
          <w:rFonts w:ascii="Arial" w:hAnsi="Arial" w:cs="Arial"/>
          <w:bCs/>
          <w:i/>
          <w:iCs/>
        </w:rPr>
        <w:t xml:space="preserve"> sousedé, typ zástavby, parametry doprav</w:t>
      </w:r>
      <w:r w:rsidR="00735BDF">
        <w:rPr>
          <w:rFonts w:ascii="Arial" w:hAnsi="Arial" w:cs="Arial"/>
          <w:bCs/>
          <w:i/>
          <w:iCs/>
        </w:rPr>
        <w:t>ního zatížení, hluk, emise a podobně,</w:t>
      </w:r>
      <w:r w:rsidR="00393A86" w:rsidRPr="00393A86">
        <w:rPr>
          <w:rFonts w:ascii="Arial" w:hAnsi="Arial" w:cs="Arial"/>
          <w:bCs/>
          <w:i/>
          <w:iCs/>
        </w:rPr>
        <w:t>“</w:t>
      </w:r>
      <w:r w:rsidR="00735BDF">
        <w:rPr>
          <w:rFonts w:ascii="Arial" w:hAnsi="Arial" w:cs="Arial"/>
          <w:bCs/>
          <w:i/>
          <w:iCs/>
        </w:rPr>
        <w:t xml:space="preserve"> </w:t>
      </w:r>
      <w:r w:rsidR="00735BDF">
        <w:rPr>
          <w:rFonts w:ascii="Arial" w:hAnsi="Arial" w:cs="Arial"/>
          <w:bCs/>
        </w:rPr>
        <w:t>vysvětluje ř</w:t>
      </w:r>
      <w:r w:rsidR="00857EBB">
        <w:rPr>
          <w:rFonts w:ascii="Arial" w:hAnsi="Arial" w:cs="Arial"/>
          <w:bCs/>
        </w:rPr>
        <w:t>editel realitní kancelář Luxent – Exclusive Properties Jiří Kučera</w:t>
      </w:r>
      <w:r w:rsidR="00073B34">
        <w:rPr>
          <w:rFonts w:ascii="Arial" w:hAnsi="Arial" w:cs="Arial"/>
          <w:bCs/>
        </w:rPr>
        <w:t xml:space="preserve">. </w:t>
      </w:r>
    </w:p>
    <w:p w14:paraId="482C1A53" w14:textId="77777777" w:rsidR="00073B34" w:rsidRDefault="00073B34" w:rsidP="00F169E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E2D3DE2" w14:textId="2480A0B5" w:rsidR="008236D8" w:rsidRPr="00735BDF" w:rsidRDefault="00073B34" w:rsidP="00F169EA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U financování těchto nemovitostí </w:t>
      </w:r>
      <w:r w:rsidRPr="00073B34">
        <w:rPr>
          <w:rFonts w:ascii="Arial" w:hAnsi="Arial" w:cs="Arial"/>
          <w:bCs/>
        </w:rPr>
        <w:t xml:space="preserve">platí, že čím dražší </w:t>
      </w:r>
      <w:r w:rsidR="007B26CE">
        <w:rPr>
          <w:rFonts w:ascii="Arial" w:hAnsi="Arial" w:cs="Arial"/>
          <w:bCs/>
        </w:rPr>
        <w:t>je</w:t>
      </w:r>
      <w:r w:rsidRPr="00073B34">
        <w:rPr>
          <w:rFonts w:ascii="Arial" w:hAnsi="Arial" w:cs="Arial"/>
          <w:bCs/>
        </w:rPr>
        <w:t>, tím spíše se kupuje bez úvěru. Jednoznačně je</w:t>
      </w:r>
      <w:r>
        <w:rPr>
          <w:rFonts w:ascii="Arial" w:hAnsi="Arial" w:cs="Arial"/>
          <w:bCs/>
        </w:rPr>
        <w:t xml:space="preserve"> tak</w:t>
      </w:r>
      <w:r w:rsidRPr="00073B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 zájemců </w:t>
      </w:r>
      <w:r w:rsidRPr="00073B34">
        <w:rPr>
          <w:rFonts w:ascii="Arial" w:hAnsi="Arial" w:cs="Arial"/>
          <w:bCs/>
        </w:rPr>
        <w:t>patrná snaha</w:t>
      </w:r>
      <w:r>
        <w:rPr>
          <w:rFonts w:ascii="Arial" w:hAnsi="Arial" w:cs="Arial"/>
          <w:bCs/>
        </w:rPr>
        <w:t xml:space="preserve"> uložit hotovost do nemovitostí</w:t>
      </w:r>
      <w:r w:rsidR="0038691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v</w:t>
      </w:r>
      <w:r w:rsidRPr="00073B34">
        <w:rPr>
          <w:rFonts w:ascii="Arial" w:hAnsi="Arial" w:cs="Arial"/>
          <w:bCs/>
        </w:rPr>
        <w:t xml:space="preserve">e vyšším segmentu </w:t>
      </w:r>
      <w:r w:rsidR="00386913">
        <w:rPr>
          <w:rFonts w:ascii="Arial" w:hAnsi="Arial" w:cs="Arial"/>
          <w:bCs/>
        </w:rPr>
        <w:t xml:space="preserve">činí </w:t>
      </w:r>
      <w:r w:rsidRPr="00073B34">
        <w:rPr>
          <w:rFonts w:ascii="Arial" w:hAnsi="Arial" w:cs="Arial"/>
          <w:bCs/>
        </w:rPr>
        <w:t xml:space="preserve">podíl </w:t>
      </w:r>
      <w:r w:rsidR="009B773A">
        <w:rPr>
          <w:rFonts w:ascii="Arial" w:hAnsi="Arial" w:cs="Arial"/>
          <w:bCs/>
        </w:rPr>
        <w:t xml:space="preserve">koupí </w:t>
      </w:r>
      <w:r w:rsidRPr="00073B34">
        <w:rPr>
          <w:rFonts w:ascii="Arial" w:hAnsi="Arial" w:cs="Arial"/>
          <w:bCs/>
        </w:rPr>
        <w:t xml:space="preserve">financovaných hypotékou </w:t>
      </w:r>
      <w:r>
        <w:rPr>
          <w:rFonts w:ascii="Arial" w:hAnsi="Arial" w:cs="Arial"/>
          <w:bCs/>
        </w:rPr>
        <w:t xml:space="preserve">dle údajů společnosti Luxent – Exclusive Properties </w:t>
      </w:r>
      <w:r w:rsidR="00DF4D16">
        <w:rPr>
          <w:rFonts w:ascii="Arial" w:hAnsi="Arial" w:cs="Arial"/>
          <w:bCs/>
        </w:rPr>
        <w:t xml:space="preserve">jen </w:t>
      </w:r>
      <w:r>
        <w:rPr>
          <w:rFonts w:ascii="Arial" w:hAnsi="Arial" w:cs="Arial"/>
          <w:bCs/>
        </w:rPr>
        <w:t xml:space="preserve">10 </w:t>
      </w:r>
      <w:r w:rsidR="00971C81">
        <w:rPr>
          <w:rFonts w:ascii="Arial" w:hAnsi="Arial" w:cs="Arial"/>
          <w:bCs/>
        </w:rPr>
        <w:t xml:space="preserve">až </w:t>
      </w:r>
      <w:r w:rsidRPr="00073B34">
        <w:rPr>
          <w:rFonts w:ascii="Arial" w:hAnsi="Arial" w:cs="Arial"/>
          <w:bCs/>
        </w:rPr>
        <w:t>15 %.</w:t>
      </w:r>
      <w:r>
        <w:rPr>
          <w:rFonts w:ascii="Arial" w:hAnsi="Arial" w:cs="Arial"/>
          <w:bCs/>
        </w:rPr>
        <w:t xml:space="preserve"> P</w:t>
      </w:r>
      <w:r w:rsidRPr="00073B34">
        <w:rPr>
          <w:rFonts w:ascii="Arial" w:hAnsi="Arial" w:cs="Arial"/>
          <w:bCs/>
        </w:rPr>
        <w:t xml:space="preserve">odíl investičních nákupů </w:t>
      </w:r>
      <w:r>
        <w:rPr>
          <w:rFonts w:ascii="Arial" w:hAnsi="Arial" w:cs="Arial"/>
          <w:bCs/>
        </w:rPr>
        <w:t xml:space="preserve">pak </w:t>
      </w:r>
      <w:r w:rsidRPr="00073B34">
        <w:rPr>
          <w:rFonts w:ascii="Arial" w:hAnsi="Arial" w:cs="Arial"/>
          <w:bCs/>
        </w:rPr>
        <w:t xml:space="preserve">obecně </w:t>
      </w:r>
      <w:r w:rsidR="00745EF6">
        <w:rPr>
          <w:rFonts w:ascii="Arial" w:hAnsi="Arial" w:cs="Arial"/>
          <w:bCs/>
        </w:rPr>
        <w:t xml:space="preserve">překračuje </w:t>
      </w:r>
      <w:r w:rsidRPr="00073B3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0 %</w:t>
      </w:r>
      <w:r w:rsidR="00745EF6">
        <w:rPr>
          <w:rFonts w:ascii="Arial" w:hAnsi="Arial" w:cs="Arial"/>
          <w:bCs/>
        </w:rPr>
        <w:t xml:space="preserve">; ovšem </w:t>
      </w:r>
      <w:r>
        <w:rPr>
          <w:rFonts w:ascii="Arial" w:hAnsi="Arial" w:cs="Arial"/>
          <w:bCs/>
        </w:rPr>
        <w:t>tato hodnota se mění s</w:t>
      </w:r>
      <w:r w:rsidR="007C58CB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ohledem na </w:t>
      </w:r>
      <w:r w:rsidRPr="00073B34">
        <w:rPr>
          <w:rFonts w:ascii="Arial" w:hAnsi="Arial" w:cs="Arial"/>
          <w:bCs/>
        </w:rPr>
        <w:t xml:space="preserve">typ </w:t>
      </w:r>
      <w:r w:rsidR="00764689">
        <w:rPr>
          <w:rFonts w:ascii="Arial" w:hAnsi="Arial" w:cs="Arial"/>
          <w:bCs/>
        </w:rPr>
        <w:t>objektu</w:t>
      </w:r>
      <w:r w:rsidRPr="00073B34">
        <w:rPr>
          <w:rFonts w:ascii="Arial" w:hAnsi="Arial" w:cs="Arial"/>
          <w:bCs/>
        </w:rPr>
        <w:t>.</w:t>
      </w:r>
    </w:p>
    <w:p w14:paraId="302E93CA" w14:textId="0BF3E31E" w:rsidR="00857EBB" w:rsidRDefault="00857EBB" w:rsidP="00F169E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780CBC3C" w14:textId="4B544C97" w:rsidR="007A2B29" w:rsidRPr="00BB0F49" w:rsidRDefault="00541B7D" w:rsidP="005A775A">
      <w:pPr>
        <w:spacing w:after="0" w:line="320" w:lineRule="atLeast"/>
        <w:rPr>
          <w:rFonts w:ascii="Arial" w:hAnsi="Arial" w:cs="Arial"/>
          <w:b/>
          <w:bCs/>
        </w:rPr>
      </w:pPr>
      <w:r w:rsidRPr="00BC0F3F">
        <w:rPr>
          <w:rFonts w:ascii="Arial" w:hAnsi="Arial" w:cs="Arial"/>
          <w:bCs/>
        </w:rPr>
        <w:t>Na několik opravdu exkluzivních nemovitostí se teď můžete podívat spolu s námi.</w:t>
      </w:r>
    </w:p>
    <w:p w14:paraId="4490BFC3" w14:textId="77777777" w:rsidR="00367702" w:rsidRDefault="00367702" w:rsidP="007A2B2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AD710E8" w14:textId="7FEF89CA" w:rsidR="007A2B29" w:rsidRPr="00E92705" w:rsidRDefault="00A53669" w:rsidP="004659B1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7C58CB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jedinečným geniem loci</w:t>
      </w:r>
      <w:r w:rsidR="006A4CE4">
        <w:rPr>
          <w:rFonts w:ascii="Arial" w:hAnsi="Arial" w:cs="Arial"/>
          <w:b/>
          <w:bCs/>
        </w:rPr>
        <w:t xml:space="preserve"> a dotekem historie</w:t>
      </w:r>
    </w:p>
    <w:p w14:paraId="07B9F83F" w14:textId="10A65A1A" w:rsidR="007E6B40" w:rsidRDefault="00A32364" w:rsidP="007E6B40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 wp14:anchorId="7EE89E63" wp14:editId="62C30163">
            <wp:simplePos x="0" y="0"/>
            <wp:positionH relativeFrom="margin">
              <wp:align>left</wp:align>
            </wp:positionH>
            <wp:positionV relativeFrom="paragraph">
              <wp:posOffset>1116330</wp:posOffset>
            </wp:positionV>
            <wp:extent cx="1619885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338" y="21227"/>
                <wp:lineTo x="21338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interiér, zeď, místnost, patr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B29" w:rsidRPr="007A2B29">
        <w:rPr>
          <w:rFonts w:ascii="Arial" w:hAnsi="Arial" w:cs="Arial"/>
          <w:bCs/>
        </w:rPr>
        <w:t>Jedn</w:t>
      </w:r>
      <w:r w:rsidR="007A2B29">
        <w:rPr>
          <w:rFonts w:ascii="Arial" w:hAnsi="Arial" w:cs="Arial"/>
          <w:bCs/>
        </w:rPr>
        <w:t>ou</w:t>
      </w:r>
      <w:r w:rsidR="007A2B29" w:rsidRPr="007A2B29">
        <w:rPr>
          <w:rFonts w:ascii="Arial" w:hAnsi="Arial" w:cs="Arial"/>
          <w:bCs/>
        </w:rPr>
        <w:t xml:space="preserve"> z nich je </w:t>
      </w:r>
      <w:hyperlink r:id="rId11" w:history="1">
        <w:r w:rsidR="007E6B40" w:rsidRPr="007E6B40">
          <w:rPr>
            <w:rStyle w:val="Hypertextovodkaz"/>
            <w:rFonts w:ascii="Arial" w:hAnsi="Arial" w:cs="Arial"/>
            <w:bCs/>
          </w:rPr>
          <w:t>z</w:t>
        </w:r>
        <w:r w:rsidR="007A2B29" w:rsidRPr="007E6B40">
          <w:rPr>
            <w:rStyle w:val="Hypertextovodkaz"/>
            <w:rFonts w:ascii="Arial" w:hAnsi="Arial" w:cs="Arial"/>
            <w:bCs/>
          </w:rPr>
          <w:t>ámek ve Světlé nad Sázavou</w:t>
        </w:r>
      </w:hyperlink>
      <w:r w:rsidR="007A2B29" w:rsidRPr="007A2B29">
        <w:rPr>
          <w:rFonts w:ascii="Arial" w:hAnsi="Arial" w:cs="Arial"/>
          <w:bCs/>
        </w:rPr>
        <w:t xml:space="preserve"> </w:t>
      </w:r>
      <w:r w:rsidR="00BC6270" w:rsidRPr="00BC6270">
        <w:rPr>
          <w:rFonts w:ascii="Arial" w:hAnsi="Arial" w:cs="Arial"/>
          <w:bCs/>
        </w:rPr>
        <w:t>v krajině Českomoravské vrchoviny</w:t>
      </w:r>
      <w:r w:rsidR="00BC6270">
        <w:rPr>
          <w:rFonts w:ascii="Arial" w:hAnsi="Arial" w:cs="Arial"/>
          <w:bCs/>
        </w:rPr>
        <w:t xml:space="preserve"> </w:t>
      </w:r>
      <w:r w:rsidR="007A2B29">
        <w:rPr>
          <w:rFonts w:ascii="Arial" w:hAnsi="Arial" w:cs="Arial"/>
          <w:bCs/>
        </w:rPr>
        <w:t>z</w:t>
      </w:r>
      <w:r w:rsidR="007A2B29" w:rsidRPr="007A2B29">
        <w:rPr>
          <w:rFonts w:ascii="Arial" w:hAnsi="Arial" w:cs="Arial"/>
          <w:bCs/>
        </w:rPr>
        <w:t xml:space="preserve"> konce 14. století</w:t>
      </w:r>
      <w:r w:rsidR="007A2B29">
        <w:rPr>
          <w:rFonts w:ascii="Arial" w:hAnsi="Arial" w:cs="Arial"/>
          <w:bCs/>
        </w:rPr>
        <w:t>. K</w:t>
      </w:r>
      <w:r w:rsidR="007A2B29" w:rsidRPr="007A2B29">
        <w:rPr>
          <w:rFonts w:ascii="Arial" w:hAnsi="Arial" w:cs="Arial"/>
          <w:bCs/>
        </w:rPr>
        <w:t>omplex zhruba 100 km od Prahy dnes nabízí 5 500 m</w:t>
      </w:r>
      <w:r w:rsidR="007A2B29" w:rsidRPr="005A775A">
        <w:rPr>
          <w:rFonts w:ascii="Arial" w:hAnsi="Arial" w:cs="Arial"/>
          <w:bCs/>
          <w:vertAlign w:val="superscript"/>
        </w:rPr>
        <w:t>2</w:t>
      </w:r>
      <w:r w:rsidR="007A2B29" w:rsidRPr="007A2B29">
        <w:rPr>
          <w:rFonts w:ascii="Arial" w:hAnsi="Arial" w:cs="Arial"/>
          <w:bCs/>
        </w:rPr>
        <w:t xml:space="preserve"> užitné plochy prostor ve dvou nadzemních podlažích</w:t>
      </w:r>
      <w:r w:rsidR="007A2B29">
        <w:rPr>
          <w:rFonts w:ascii="Arial" w:hAnsi="Arial" w:cs="Arial"/>
          <w:bCs/>
        </w:rPr>
        <w:t xml:space="preserve"> a s</w:t>
      </w:r>
      <w:r w:rsidR="007A2B29" w:rsidRPr="007A2B29">
        <w:rPr>
          <w:rFonts w:ascii="Arial" w:hAnsi="Arial" w:cs="Arial"/>
          <w:bCs/>
        </w:rPr>
        <w:t>polečně s přilehlým anglickým parkem s kaskádou rybníků a</w:t>
      </w:r>
      <w:r w:rsidR="00BC6270">
        <w:rPr>
          <w:rFonts w:ascii="Arial" w:hAnsi="Arial" w:cs="Arial"/>
          <w:bCs/>
        </w:rPr>
        <w:t> </w:t>
      </w:r>
      <w:r w:rsidR="007A2B29" w:rsidRPr="007A2B29">
        <w:rPr>
          <w:rFonts w:ascii="Arial" w:hAnsi="Arial" w:cs="Arial"/>
          <w:bCs/>
        </w:rPr>
        <w:t>můstků o rozloze cca 16 000 m</w:t>
      </w:r>
      <w:r w:rsidR="007A2B29" w:rsidRPr="005A775A">
        <w:rPr>
          <w:rFonts w:ascii="Arial" w:hAnsi="Arial" w:cs="Arial"/>
          <w:bCs/>
          <w:vertAlign w:val="superscript"/>
        </w:rPr>
        <w:t>2</w:t>
      </w:r>
      <w:r w:rsidR="007A2B29" w:rsidRPr="007A2B29">
        <w:rPr>
          <w:rFonts w:ascii="Arial" w:hAnsi="Arial" w:cs="Arial"/>
          <w:bCs/>
        </w:rPr>
        <w:t xml:space="preserve"> tvoří dominantu </w:t>
      </w:r>
      <w:r w:rsidR="007E6B40">
        <w:rPr>
          <w:rFonts w:ascii="Arial" w:hAnsi="Arial" w:cs="Arial"/>
          <w:bCs/>
        </w:rPr>
        <w:t>lokality</w:t>
      </w:r>
      <w:r w:rsidR="007A2B29" w:rsidRPr="007A2B29">
        <w:rPr>
          <w:rFonts w:ascii="Arial" w:hAnsi="Arial" w:cs="Arial"/>
          <w:bCs/>
        </w:rPr>
        <w:t>.</w:t>
      </w:r>
      <w:r w:rsidR="007E6B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7E6B40" w:rsidRPr="007A2B29">
        <w:rPr>
          <w:rFonts w:ascii="Arial" w:hAnsi="Arial" w:cs="Arial"/>
          <w:bCs/>
        </w:rPr>
        <w:t xml:space="preserve">d odborné veřejnosti </w:t>
      </w:r>
      <w:r>
        <w:rPr>
          <w:rFonts w:ascii="Arial" w:hAnsi="Arial" w:cs="Arial"/>
          <w:bCs/>
        </w:rPr>
        <w:t xml:space="preserve">získal </w:t>
      </w:r>
      <w:r w:rsidR="007E6B40" w:rsidRPr="007A2B29">
        <w:rPr>
          <w:rFonts w:ascii="Arial" w:hAnsi="Arial" w:cs="Arial"/>
          <w:bCs/>
        </w:rPr>
        <w:t>Čestné uznání za významný přínos v oblasti hmotného kulturního dědictví za rok 2020, konkrétně za celkovou obnovu a oživení.</w:t>
      </w:r>
      <w:r w:rsidR="007E6B40">
        <w:rPr>
          <w:rFonts w:ascii="Arial" w:hAnsi="Arial" w:cs="Arial"/>
          <w:bCs/>
        </w:rPr>
        <w:t xml:space="preserve"> </w:t>
      </w:r>
      <w:r w:rsidR="007E6B40" w:rsidRPr="00F57A33">
        <w:rPr>
          <w:rFonts w:ascii="Arial" w:hAnsi="Arial" w:cs="Arial"/>
          <w:bCs/>
          <w:i/>
          <w:iCs/>
        </w:rPr>
        <w:t>„Kromě dvou unikátních prohlídkových tras Expozice historického evropského skla a dále Expozice historických hodin, barokních obrazů, polychromovaných plastik a</w:t>
      </w:r>
      <w:r>
        <w:rPr>
          <w:rFonts w:ascii="Arial" w:hAnsi="Arial" w:cs="Arial"/>
          <w:bCs/>
          <w:i/>
          <w:iCs/>
        </w:rPr>
        <w:t> </w:t>
      </w:r>
      <w:r w:rsidR="007E6B40" w:rsidRPr="00F57A33">
        <w:rPr>
          <w:rFonts w:ascii="Arial" w:hAnsi="Arial" w:cs="Arial"/>
          <w:bCs/>
          <w:i/>
          <w:iCs/>
        </w:rPr>
        <w:t>figurálního porcelánu jsou zde umístěny trvalé a sezónní výstavy,"</w:t>
      </w:r>
      <w:r w:rsidR="007E6B40" w:rsidRPr="007A2B29">
        <w:rPr>
          <w:rFonts w:ascii="Arial" w:hAnsi="Arial" w:cs="Arial"/>
          <w:bCs/>
        </w:rPr>
        <w:t xml:space="preserve"> popisuje </w:t>
      </w:r>
      <w:r>
        <w:rPr>
          <w:rFonts w:ascii="Arial" w:hAnsi="Arial" w:cs="Arial"/>
          <w:bCs/>
        </w:rPr>
        <w:t xml:space="preserve">makléřka </w:t>
      </w:r>
      <w:r w:rsidR="007E6B40" w:rsidRPr="007A2B29">
        <w:rPr>
          <w:rFonts w:ascii="Arial" w:hAnsi="Arial" w:cs="Arial"/>
          <w:bCs/>
        </w:rPr>
        <w:t>Lenka Munter</w:t>
      </w:r>
      <w:r w:rsidR="00BC6270">
        <w:rPr>
          <w:rFonts w:ascii="Arial" w:hAnsi="Arial" w:cs="Arial"/>
          <w:bCs/>
        </w:rPr>
        <w:t xml:space="preserve"> a dodává</w:t>
      </w:r>
      <w:r w:rsidR="00BC6270" w:rsidRPr="005A775A">
        <w:rPr>
          <w:rFonts w:ascii="Arial" w:hAnsi="Arial" w:cs="Arial"/>
          <w:bCs/>
          <w:i/>
          <w:iCs/>
        </w:rPr>
        <w:t>:</w:t>
      </w:r>
      <w:r w:rsidR="007E6B40" w:rsidRPr="005A775A">
        <w:rPr>
          <w:rFonts w:ascii="Arial" w:hAnsi="Arial" w:cs="Arial"/>
          <w:bCs/>
          <w:i/>
          <w:iCs/>
        </w:rPr>
        <w:t xml:space="preserve"> </w:t>
      </w:r>
      <w:r w:rsidR="00BC6270" w:rsidRPr="005A775A">
        <w:rPr>
          <w:rFonts w:ascii="Arial" w:hAnsi="Arial" w:cs="Arial"/>
          <w:bCs/>
          <w:i/>
          <w:iCs/>
        </w:rPr>
        <w:t>„</w:t>
      </w:r>
      <w:r w:rsidR="007E6B40" w:rsidRPr="005A775A">
        <w:rPr>
          <w:rFonts w:ascii="Arial" w:hAnsi="Arial" w:cs="Arial"/>
          <w:bCs/>
          <w:i/>
          <w:iCs/>
        </w:rPr>
        <w:t>Prostory zámku stávající majitelé pronajímají také například na koncerty, svatby, malé i velké oslavy</w:t>
      </w:r>
      <w:r w:rsidR="00BC6270">
        <w:rPr>
          <w:rFonts w:ascii="Arial" w:hAnsi="Arial" w:cs="Arial"/>
          <w:bCs/>
          <w:i/>
          <w:iCs/>
        </w:rPr>
        <w:t xml:space="preserve"> či</w:t>
      </w:r>
      <w:r w:rsidR="007E6B40" w:rsidRPr="005A775A">
        <w:rPr>
          <w:rFonts w:ascii="Arial" w:hAnsi="Arial" w:cs="Arial"/>
          <w:bCs/>
          <w:i/>
          <w:iCs/>
        </w:rPr>
        <w:t xml:space="preserve"> hudební festivaly, čímž se zámek stává stěžejním kulturním centrem regionu.</w:t>
      </w:r>
      <w:r w:rsidR="00BC6270" w:rsidRPr="005A775A">
        <w:rPr>
          <w:rFonts w:ascii="Arial" w:hAnsi="Arial" w:cs="Arial"/>
          <w:bCs/>
          <w:i/>
          <w:iCs/>
        </w:rPr>
        <w:t>“</w:t>
      </w:r>
      <w:r w:rsidR="007E6B40" w:rsidRPr="007A2B29">
        <w:rPr>
          <w:rFonts w:ascii="Arial" w:hAnsi="Arial" w:cs="Arial"/>
          <w:bCs/>
        </w:rPr>
        <w:t xml:space="preserve"> Tento objekt s 650letou historií </w:t>
      </w:r>
      <w:r>
        <w:rPr>
          <w:rFonts w:ascii="Arial" w:hAnsi="Arial" w:cs="Arial"/>
          <w:bCs/>
        </w:rPr>
        <w:t>disponuje</w:t>
      </w:r>
      <w:r w:rsidR="007E6B40" w:rsidRPr="007A2B29">
        <w:rPr>
          <w:rFonts w:ascii="Arial" w:hAnsi="Arial" w:cs="Arial"/>
          <w:bCs/>
        </w:rPr>
        <w:t xml:space="preserve"> všestranný</w:t>
      </w:r>
      <w:r>
        <w:rPr>
          <w:rFonts w:ascii="Arial" w:hAnsi="Arial" w:cs="Arial"/>
          <w:bCs/>
        </w:rPr>
        <w:t>m</w:t>
      </w:r>
      <w:r w:rsidR="007E6B40" w:rsidRPr="007A2B29">
        <w:rPr>
          <w:rFonts w:ascii="Arial" w:hAnsi="Arial" w:cs="Arial"/>
          <w:bCs/>
        </w:rPr>
        <w:t xml:space="preserve"> potenciál</w:t>
      </w:r>
      <w:r>
        <w:rPr>
          <w:rFonts w:ascii="Arial" w:hAnsi="Arial" w:cs="Arial"/>
          <w:bCs/>
        </w:rPr>
        <w:t>em</w:t>
      </w:r>
      <w:r w:rsidR="007E6B40" w:rsidRPr="007A2B29">
        <w:rPr>
          <w:rFonts w:ascii="Arial" w:hAnsi="Arial" w:cs="Arial"/>
          <w:bCs/>
        </w:rPr>
        <w:t xml:space="preserve"> </w:t>
      </w:r>
      <w:r w:rsidR="007E6B40">
        <w:rPr>
          <w:rFonts w:ascii="Arial" w:hAnsi="Arial" w:cs="Arial"/>
          <w:bCs/>
        </w:rPr>
        <w:t>–</w:t>
      </w:r>
      <w:r w:rsidR="007E6B40" w:rsidRPr="007A2B29">
        <w:rPr>
          <w:rFonts w:ascii="Arial" w:hAnsi="Arial" w:cs="Arial"/>
          <w:bCs/>
        </w:rPr>
        <w:t xml:space="preserve"> dá se zde vybudovat noblesní hotel s wellness a restaurací, rehabilitační centrum nebo pouze soukromé rodinné sídlo s omezeným provozem části zámku podle představ nových majitelů.</w:t>
      </w:r>
    </w:p>
    <w:p w14:paraId="196607B9" w14:textId="77777777" w:rsidR="007A2B29" w:rsidRDefault="007A2B29" w:rsidP="007A2B29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4F51BF9" w14:textId="40D4ACF5" w:rsidR="004659B1" w:rsidRDefault="004659B1" w:rsidP="004659B1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57F62DA" wp14:editId="56263D4E">
            <wp:simplePos x="0" y="0"/>
            <wp:positionH relativeFrom="margin">
              <wp:align>right</wp:align>
            </wp:positionH>
            <wp:positionV relativeFrom="paragraph">
              <wp:posOffset>10012</wp:posOffset>
            </wp:positionV>
            <wp:extent cx="161988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38" y="21340"/>
                <wp:lineTo x="213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B16">
        <w:rPr>
          <w:rFonts w:ascii="Arial" w:hAnsi="Arial" w:cs="Arial"/>
          <w:bCs/>
        </w:rPr>
        <w:t>Netradiční bydlení poskytne</w:t>
      </w:r>
      <w:r w:rsidR="00A41A97">
        <w:rPr>
          <w:rFonts w:ascii="Arial" w:hAnsi="Arial" w:cs="Arial"/>
          <w:bCs/>
        </w:rPr>
        <w:t xml:space="preserve"> i</w:t>
      </w:r>
      <w:r w:rsidR="00204B16">
        <w:rPr>
          <w:rFonts w:ascii="Arial" w:hAnsi="Arial" w:cs="Arial"/>
          <w:bCs/>
        </w:rPr>
        <w:t xml:space="preserve"> </w:t>
      </w:r>
      <w:hyperlink r:id="rId13" w:history="1">
        <w:r w:rsidR="00204B16" w:rsidRPr="00AF0322">
          <w:rPr>
            <w:rStyle w:val="Hypertextovodkaz"/>
            <w:rFonts w:ascii="Arial" w:hAnsi="Arial" w:cs="Arial"/>
            <w:bCs/>
          </w:rPr>
          <w:t>vodárenská věž</w:t>
        </w:r>
      </w:hyperlink>
      <w:r w:rsidR="00204B16">
        <w:rPr>
          <w:rFonts w:ascii="Arial" w:hAnsi="Arial" w:cs="Arial"/>
          <w:bCs/>
        </w:rPr>
        <w:t xml:space="preserve"> v</w:t>
      </w:r>
      <w:r w:rsidR="007C58CB">
        <w:rPr>
          <w:rFonts w:ascii="Arial" w:hAnsi="Arial" w:cs="Arial"/>
          <w:bCs/>
        </w:rPr>
        <w:t> </w:t>
      </w:r>
      <w:r w:rsidR="00204B16">
        <w:rPr>
          <w:rFonts w:ascii="Arial" w:hAnsi="Arial" w:cs="Arial"/>
          <w:bCs/>
        </w:rPr>
        <w:t>Praze</w:t>
      </w:r>
      <w:r w:rsidR="003426B1">
        <w:rPr>
          <w:rFonts w:ascii="Arial" w:hAnsi="Arial" w:cs="Arial"/>
          <w:bCs/>
        </w:rPr>
        <w:t>-</w:t>
      </w:r>
      <w:r w:rsidR="00204B16">
        <w:rPr>
          <w:rFonts w:ascii="Arial" w:hAnsi="Arial" w:cs="Arial"/>
          <w:bCs/>
        </w:rPr>
        <w:t>Libni. T</w:t>
      </w:r>
      <w:r w:rsidR="00204B16" w:rsidRPr="00204B16">
        <w:rPr>
          <w:rFonts w:ascii="Arial" w:hAnsi="Arial" w:cs="Arial"/>
          <w:bCs/>
        </w:rPr>
        <w:t>echnick</w:t>
      </w:r>
      <w:r w:rsidR="00204B16">
        <w:rPr>
          <w:rFonts w:ascii="Arial" w:hAnsi="Arial" w:cs="Arial"/>
          <w:bCs/>
        </w:rPr>
        <w:t>á</w:t>
      </w:r>
      <w:r w:rsidR="00204B16" w:rsidRPr="00204B16">
        <w:rPr>
          <w:rFonts w:ascii="Arial" w:hAnsi="Arial" w:cs="Arial"/>
          <w:bCs/>
        </w:rPr>
        <w:t xml:space="preserve"> památk</w:t>
      </w:r>
      <w:r w:rsidR="00204B16">
        <w:rPr>
          <w:rFonts w:ascii="Arial" w:hAnsi="Arial" w:cs="Arial"/>
          <w:bCs/>
        </w:rPr>
        <w:t xml:space="preserve">a </w:t>
      </w:r>
      <w:r w:rsidR="00204B16" w:rsidRPr="00204B16">
        <w:rPr>
          <w:rFonts w:ascii="Arial" w:hAnsi="Arial" w:cs="Arial"/>
          <w:bCs/>
        </w:rPr>
        <w:t>z</w:t>
      </w:r>
      <w:r w:rsidR="007C58CB">
        <w:rPr>
          <w:rFonts w:ascii="Arial" w:hAnsi="Arial" w:cs="Arial"/>
          <w:bCs/>
        </w:rPr>
        <w:t> </w:t>
      </w:r>
      <w:r w:rsidR="00204B16" w:rsidRPr="00204B16">
        <w:rPr>
          <w:rFonts w:ascii="Arial" w:hAnsi="Arial" w:cs="Arial"/>
          <w:bCs/>
        </w:rPr>
        <w:t xml:space="preserve">roku 1904 </w:t>
      </w:r>
      <w:r w:rsidR="00204B16">
        <w:rPr>
          <w:rFonts w:ascii="Arial" w:hAnsi="Arial" w:cs="Arial"/>
          <w:bCs/>
        </w:rPr>
        <w:t xml:space="preserve">byla </w:t>
      </w:r>
      <w:r w:rsidR="00204B16" w:rsidRPr="00204B16">
        <w:rPr>
          <w:rFonts w:ascii="Arial" w:hAnsi="Arial" w:cs="Arial"/>
          <w:bCs/>
        </w:rPr>
        <w:t>přestavěn</w:t>
      </w:r>
      <w:r w:rsidR="007C58CB">
        <w:rPr>
          <w:rFonts w:ascii="Arial" w:hAnsi="Arial" w:cs="Arial"/>
          <w:bCs/>
        </w:rPr>
        <w:t>a</w:t>
      </w:r>
      <w:r w:rsidR="00204B16" w:rsidRPr="00204B16">
        <w:rPr>
          <w:rFonts w:ascii="Arial" w:hAnsi="Arial" w:cs="Arial"/>
          <w:bCs/>
        </w:rPr>
        <w:t xml:space="preserve"> na </w:t>
      </w:r>
      <w:r w:rsidR="002170C1">
        <w:rPr>
          <w:rFonts w:ascii="Arial" w:hAnsi="Arial" w:cs="Arial"/>
          <w:bCs/>
        </w:rPr>
        <w:t xml:space="preserve">neotřelé </w:t>
      </w:r>
      <w:r w:rsidR="0059108F">
        <w:rPr>
          <w:rFonts w:ascii="Arial" w:hAnsi="Arial" w:cs="Arial"/>
          <w:bCs/>
        </w:rPr>
        <w:t xml:space="preserve">bydlení </w:t>
      </w:r>
      <w:r w:rsidR="00204B16" w:rsidRPr="00204B16">
        <w:rPr>
          <w:rFonts w:ascii="Arial" w:hAnsi="Arial" w:cs="Arial"/>
          <w:bCs/>
        </w:rPr>
        <w:t>3+kk o velikosti 223 m</w:t>
      </w:r>
      <w:r w:rsidR="00204B16" w:rsidRPr="00986D95">
        <w:rPr>
          <w:rFonts w:ascii="Arial" w:hAnsi="Arial" w:cs="Arial"/>
          <w:bCs/>
          <w:vertAlign w:val="superscript"/>
        </w:rPr>
        <w:t>2</w:t>
      </w:r>
      <w:r w:rsidR="00204B16" w:rsidRPr="00204B16">
        <w:rPr>
          <w:rFonts w:ascii="Arial" w:hAnsi="Arial" w:cs="Arial"/>
          <w:bCs/>
        </w:rPr>
        <w:t>.</w:t>
      </w:r>
      <w:r w:rsidR="00204B16">
        <w:rPr>
          <w:rFonts w:ascii="Arial" w:hAnsi="Arial" w:cs="Arial"/>
          <w:bCs/>
        </w:rPr>
        <w:t xml:space="preserve"> Na pozemku </w:t>
      </w:r>
      <w:r w:rsidR="00204B16" w:rsidRPr="00204B16">
        <w:rPr>
          <w:rFonts w:ascii="Arial" w:hAnsi="Arial" w:cs="Arial"/>
          <w:bCs/>
        </w:rPr>
        <w:t>o rozloze 1</w:t>
      </w:r>
      <w:r w:rsidR="0059108F">
        <w:rPr>
          <w:rFonts w:ascii="Arial" w:hAnsi="Arial" w:cs="Arial"/>
          <w:bCs/>
        </w:rPr>
        <w:t> </w:t>
      </w:r>
      <w:r w:rsidR="00204B16" w:rsidRPr="00204B16">
        <w:rPr>
          <w:rFonts w:ascii="Arial" w:hAnsi="Arial" w:cs="Arial"/>
          <w:bCs/>
        </w:rPr>
        <w:t>268</w:t>
      </w:r>
      <w:r w:rsidR="0059108F">
        <w:rPr>
          <w:rFonts w:ascii="Arial" w:hAnsi="Arial" w:cs="Arial"/>
          <w:bCs/>
        </w:rPr>
        <w:t> </w:t>
      </w:r>
      <w:r w:rsidR="00204B16" w:rsidRPr="00204B16">
        <w:rPr>
          <w:rFonts w:ascii="Arial" w:hAnsi="Arial" w:cs="Arial"/>
          <w:bCs/>
        </w:rPr>
        <w:t>m</w:t>
      </w:r>
      <w:r w:rsidR="00204B16" w:rsidRPr="00986D95">
        <w:rPr>
          <w:rFonts w:ascii="Arial" w:hAnsi="Arial" w:cs="Arial"/>
          <w:bCs/>
          <w:vertAlign w:val="superscript"/>
        </w:rPr>
        <w:t>2</w:t>
      </w:r>
      <w:r w:rsidR="00204B16">
        <w:rPr>
          <w:rFonts w:ascii="Arial" w:hAnsi="Arial" w:cs="Arial"/>
          <w:bCs/>
        </w:rPr>
        <w:t xml:space="preserve"> leží mimo jiné </w:t>
      </w:r>
      <w:r w:rsidR="00204B16" w:rsidRPr="00204B16">
        <w:rPr>
          <w:rFonts w:ascii="Arial" w:hAnsi="Arial" w:cs="Arial"/>
          <w:bCs/>
        </w:rPr>
        <w:t xml:space="preserve">podzemní relaxační centrum </w:t>
      </w:r>
      <w:r>
        <w:rPr>
          <w:rFonts w:ascii="Arial" w:hAnsi="Arial" w:cs="Arial"/>
          <w:bCs/>
        </w:rPr>
        <w:t xml:space="preserve">s připraveným prostorem pro bazén a saunu </w:t>
      </w:r>
      <w:r w:rsidR="00204B16" w:rsidRPr="00204B16">
        <w:rPr>
          <w:rFonts w:ascii="Arial" w:hAnsi="Arial" w:cs="Arial"/>
          <w:bCs/>
        </w:rPr>
        <w:t xml:space="preserve">včetně vinného sklepa </w:t>
      </w:r>
      <w:r>
        <w:rPr>
          <w:rFonts w:ascii="Arial" w:hAnsi="Arial" w:cs="Arial"/>
          <w:bCs/>
        </w:rPr>
        <w:t xml:space="preserve">s valenou klenbou </w:t>
      </w:r>
      <w:r w:rsidR="00204B16" w:rsidRPr="00204B16">
        <w:rPr>
          <w:rFonts w:ascii="Arial" w:hAnsi="Arial" w:cs="Arial"/>
          <w:bCs/>
        </w:rPr>
        <w:t xml:space="preserve">a garáž pro 8 vozů. </w:t>
      </w:r>
      <w:r w:rsidR="00204B16">
        <w:rPr>
          <w:rFonts w:ascii="Arial" w:hAnsi="Arial" w:cs="Arial"/>
          <w:bCs/>
        </w:rPr>
        <w:t>Mezonetová o</w:t>
      </w:r>
      <w:r w:rsidR="00204B16" w:rsidRPr="00204B16">
        <w:rPr>
          <w:rFonts w:ascii="Arial" w:hAnsi="Arial" w:cs="Arial"/>
          <w:bCs/>
        </w:rPr>
        <w:t>bytná část umístěn</w:t>
      </w:r>
      <w:r w:rsidR="00204B16">
        <w:rPr>
          <w:rFonts w:ascii="Arial" w:hAnsi="Arial" w:cs="Arial"/>
          <w:bCs/>
        </w:rPr>
        <w:t>á</w:t>
      </w:r>
      <w:r w:rsidR="00204B16" w:rsidRPr="00204B16">
        <w:rPr>
          <w:rFonts w:ascii="Arial" w:hAnsi="Arial" w:cs="Arial"/>
          <w:bCs/>
        </w:rPr>
        <w:t xml:space="preserve"> v</w:t>
      </w:r>
      <w:r w:rsidR="007268F9">
        <w:rPr>
          <w:rFonts w:ascii="Arial" w:hAnsi="Arial" w:cs="Arial"/>
          <w:bCs/>
        </w:rPr>
        <w:t> </w:t>
      </w:r>
      <w:r w:rsidR="00204B16" w:rsidRPr="00204B16">
        <w:rPr>
          <w:rFonts w:ascii="Arial" w:hAnsi="Arial" w:cs="Arial"/>
          <w:bCs/>
        </w:rPr>
        <w:t>nově postaveném tamburu věže</w:t>
      </w:r>
      <w:r w:rsidR="00204B16">
        <w:rPr>
          <w:rFonts w:ascii="Arial" w:hAnsi="Arial" w:cs="Arial"/>
          <w:bCs/>
        </w:rPr>
        <w:t xml:space="preserve"> skýtá p</w:t>
      </w:r>
      <w:r w:rsidR="00204B16" w:rsidRPr="00204B16">
        <w:rPr>
          <w:rFonts w:ascii="Arial" w:hAnsi="Arial" w:cs="Arial"/>
          <w:bCs/>
        </w:rPr>
        <w:t xml:space="preserve">anoramatický </w:t>
      </w:r>
      <w:r w:rsidRPr="00204B16">
        <w:rPr>
          <w:rFonts w:ascii="Arial" w:hAnsi="Arial" w:cs="Arial"/>
          <w:bCs/>
        </w:rPr>
        <w:t>360°</w:t>
      </w:r>
      <w:r>
        <w:rPr>
          <w:rFonts w:ascii="Arial" w:hAnsi="Arial" w:cs="Arial"/>
          <w:bCs/>
        </w:rPr>
        <w:t xml:space="preserve"> </w:t>
      </w:r>
      <w:r w:rsidR="00204B16" w:rsidRPr="00204B16">
        <w:rPr>
          <w:rFonts w:ascii="Arial" w:hAnsi="Arial" w:cs="Arial"/>
          <w:bCs/>
        </w:rPr>
        <w:t xml:space="preserve">výhled na celou Prahu. </w:t>
      </w:r>
      <w:r w:rsidRPr="004659B1">
        <w:rPr>
          <w:rFonts w:ascii="Arial" w:hAnsi="Arial" w:cs="Arial"/>
          <w:bCs/>
          <w:i/>
          <w:iCs/>
        </w:rPr>
        <w:t xml:space="preserve">„Jedná se o velmi specifickou exkluzivní nemovitost, která bude pro nového majitele neopakovatelnou výzvou. Precizně připravená hrubá stavba nabízí unikátní </w:t>
      </w:r>
      <w:r w:rsidR="00904EF2">
        <w:rPr>
          <w:rFonts w:ascii="Arial" w:hAnsi="Arial" w:cs="Arial"/>
          <w:bCs/>
          <w:i/>
          <w:iCs/>
        </w:rPr>
        <w:t xml:space="preserve">architektonické provedení </w:t>
      </w:r>
      <w:r w:rsidR="00E56CA5">
        <w:rPr>
          <w:rFonts w:ascii="Arial" w:hAnsi="Arial" w:cs="Arial"/>
          <w:bCs/>
          <w:i/>
          <w:iCs/>
        </w:rPr>
        <w:t xml:space="preserve">vybízející k originálnímu </w:t>
      </w:r>
      <w:r w:rsidRPr="004659B1">
        <w:rPr>
          <w:rFonts w:ascii="Arial" w:hAnsi="Arial" w:cs="Arial"/>
          <w:bCs/>
          <w:i/>
          <w:iCs/>
        </w:rPr>
        <w:t>designové</w:t>
      </w:r>
      <w:r w:rsidR="00E56CA5">
        <w:rPr>
          <w:rFonts w:ascii="Arial" w:hAnsi="Arial" w:cs="Arial"/>
          <w:bCs/>
          <w:i/>
          <w:iCs/>
        </w:rPr>
        <w:t>mu</w:t>
      </w:r>
      <w:r w:rsidRPr="004659B1">
        <w:rPr>
          <w:rFonts w:ascii="Arial" w:hAnsi="Arial" w:cs="Arial"/>
          <w:bCs/>
          <w:i/>
          <w:iCs/>
        </w:rPr>
        <w:t xml:space="preserve"> ztvárnění</w:t>
      </w:r>
      <w:r w:rsidR="00E56CA5">
        <w:rPr>
          <w:rFonts w:ascii="Arial" w:hAnsi="Arial" w:cs="Arial"/>
          <w:bCs/>
          <w:i/>
          <w:iCs/>
        </w:rPr>
        <w:t xml:space="preserve"> interiérů</w:t>
      </w:r>
      <w:r w:rsidRPr="004659B1">
        <w:rPr>
          <w:rFonts w:ascii="Arial" w:hAnsi="Arial" w:cs="Arial"/>
          <w:bCs/>
          <w:i/>
          <w:iCs/>
        </w:rPr>
        <w:t xml:space="preserve">. Lokalita navíc zaručuje výbornou občanskou vybavenost a dopravní dostupnost,“ </w:t>
      </w:r>
      <w:r w:rsidR="00712816">
        <w:rPr>
          <w:rFonts w:ascii="Arial" w:hAnsi="Arial" w:cs="Arial"/>
          <w:bCs/>
        </w:rPr>
        <w:t xml:space="preserve">říká </w:t>
      </w:r>
      <w:r w:rsidR="007E6B40">
        <w:rPr>
          <w:rFonts w:ascii="Arial" w:hAnsi="Arial" w:cs="Arial"/>
          <w:bCs/>
        </w:rPr>
        <w:t xml:space="preserve">makléřka </w:t>
      </w:r>
      <w:r>
        <w:rPr>
          <w:rFonts w:ascii="Arial" w:hAnsi="Arial" w:cs="Arial"/>
          <w:bCs/>
        </w:rPr>
        <w:t>Pavla Kalousová.</w:t>
      </w:r>
    </w:p>
    <w:p w14:paraId="3A13EFF2" w14:textId="100491AF" w:rsidR="007D522C" w:rsidRDefault="007D522C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EE9B9C9" w14:textId="79BFEDFF" w:rsidR="00BA3CE2" w:rsidRDefault="00880A76" w:rsidP="007D522C">
      <w:pPr>
        <w:spacing w:after="0" w:line="32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86EAC55" wp14:editId="7846A580">
            <wp:simplePos x="0" y="0"/>
            <wp:positionH relativeFrom="margin">
              <wp:align>left</wp:align>
            </wp:positionH>
            <wp:positionV relativeFrom="paragraph">
              <wp:posOffset>85238</wp:posOffset>
            </wp:positionV>
            <wp:extent cx="1619885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338" y="21380"/>
                <wp:lineTo x="213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dej-dum-pamatka-jine-praha-5-smichov_secesni-vila-helenka-0ujcu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5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22C" w:rsidRPr="007D522C">
        <w:rPr>
          <w:rFonts w:ascii="Arial" w:hAnsi="Arial" w:cs="Arial"/>
          <w:bCs/>
        </w:rPr>
        <w:t xml:space="preserve">Jedinečnou nemovitostí </w:t>
      </w:r>
      <w:r w:rsidR="007D522C">
        <w:rPr>
          <w:rFonts w:ascii="Arial" w:hAnsi="Arial" w:cs="Arial"/>
          <w:bCs/>
        </w:rPr>
        <w:t>na prodej je</w:t>
      </w:r>
      <w:r w:rsidR="00BA3CE2">
        <w:rPr>
          <w:rFonts w:ascii="Arial" w:hAnsi="Arial" w:cs="Arial"/>
          <w:bCs/>
        </w:rPr>
        <w:t xml:space="preserve"> také</w:t>
      </w:r>
      <w:r w:rsidR="007D522C">
        <w:rPr>
          <w:rFonts w:ascii="Arial" w:hAnsi="Arial" w:cs="Arial"/>
          <w:bCs/>
        </w:rPr>
        <w:t xml:space="preserve"> </w:t>
      </w:r>
      <w:hyperlink r:id="rId15" w:history="1">
        <w:r w:rsidR="007D522C" w:rsidRPr="00AF0322">
          <w:rPr>
            <w:rStyle w:val="Hypertextovodkaz"/>
            <w:rFonts w:ascii="Arial" w:hAnsi="Arial" w:cs="Arial"/>
            <w:bCs/>
          </w:rPr>
          <w:t>secesní vila Helenka</w:t>
        </w:r>
      </w:hyperlink>
      <w:r w:rsidR="00255A23">
        <w:rPr>
          <w:rStyle w:val="Hypertextovodkaz"/>
          <w:rFonts w:ascii="Arial" w:hAnsi="Arial" w:cs="Arial"/>
          <w:bCs/>
        </w:rPr>
        <w:t>.</w:t>
      </w:r>
      <w:r w:rsidR="00255A23" w:rsidRPr="00BC0F3F">
        <w:rPr>
          <w:rStyle w:val="Hypertextovodkaz"/>
          <w:rFonts w:ascii="Arial" w:hAnsi="Arial" w:cs="Arial"/>
          <w:bCs/>
          <w:u w:val="none"/>
        </w:rPr>
        <w:t xml:space="preserve"> </w:t>
      </w:r>
      <w:r w:rsidR="00255A23" w:rsidRPr="009B0352">
        <w:rPr>
          <w:rFonts w:ascii="Arial" w:hAnsi="Arial" w:cs="Arial"/>
          <w:bCs/>
        </w:rPr>
        <w:t>V</w:t>
      </w:r>
      <w:r w:rsidR="007217C4">
        <w:rPr>
          <w:rFonts w:ascii="Arial" w:hAnsi="Arial" w:cs="Arial"/>
          <w:bCs/>
        </w:rPr>
        <w:t> </w:t>
      </w:r>
      <w:r w:rsidR="00BA3CE2">
        <w:rPr>
          <w:rFonts w:ascii="Arial" w:hAnsi="Arial" w:cs="Arial"/>
          <w:bCs/>
        </w:rPr>
        <w:t>pražské</w:t>
      </w:r>
      <w:r w:rsidR="007D522C" w:rsidRPr="007D522C">
        <w:rPr>
          <w:rFonts w:ascii="Arial" w:hAnsi="Arial" w:cs="Arial"/>
          <w:bCs/>
        </w:rPr>
        <w:t xml:space="preserve"> č</w:t>
      </w:r>
      <w:r w:rsidR="00BA3CE2">
        <w:rPr>
          <w:rFonts w:ascii="Arial" w:hAnsi="Arial" w:cs="Arial"/>
          <w:bCs/>
        </w:rPr>
        <w:t>tvrti Malvazin</w:t>
      </w:r>
      <w:r w:rsidR="007D522C">
        <w:rPr>
          <w:rFonts w:ascii="Arial" w:hAnsi="Arial" w:cs="Arial"/>
          <w:bCs/>
        </w:rPr>
        <w:t>k</w:t>
      </w:r>
      <w:r w:rsidR="00BA3CE2">
        <w:rPr>
          <w:rFonts w:ascii="Arial" w:hAnsi="Arial" w:cs="Arial"/>
          <w:bCs/>
        </w:rPr>
        <w:t>y si ji</w:t>
      </w:r>
      <w:r w:rsidR="007D522C" w:rsidRPr="007D522C">
        <w:rPr>
          <w:rFonts w:ascii="Arial" w:hAnsi="Arial" w:cs="Arial"/>
          <w:bCs/>
        </w:rPr>
        <w:t xml:space="preserve"> pro vlastní potřebu postavil v roce 1903 </w:t>
      </w:r>
      <w:r w:rsidR="009B0352">
        <w:rPr>
          <w:rFonts w:ascii="Arial" w:hAnsi="Arial" w:cs="Arial"/>
          <w:bCs/>
        </w:rPr>
        <w:t xml:space="preserve">architekt </w:t>
      </w:r>
      <w:r w:rsidR="00BB0F49">
        <w:rPr>
          <w:rFonts w:ascii="Arial" w:hAnsi="Arial" w:cs="Arial"/>
          <w:bCs/>
        </w:rPr>
        <w:t>Alois Korda. O výzdobu fasády s </w:t>
      </w:r>
      <w:r w:rsidR="007D522C" w:rsidRPr="007D522C">
        <w:rPr>
          <w:rFonts w:ascii="Arial" w:hAnsi="Arial" w:cs="Arial"/>
          <w:bCs/>
        </w:rPr>
        <w:t>květinovými vzory a slunečními hodinami se postaral malíř František Kobliha.</w:t>
      </w:r>
      <w:r w:rsidR="00BA3CE2">
        <w:rPr>
          <w:rFonts w:ascii="Arial" w:hAnsi="Arial" w:cs="Arial"/>
          <w:bCs/>
        </w:rPr>
        <w:t xml:space="preserve"> </w:t>
      </w:r>
      <w:r w:rsidR="007D522C" w:rsidRPr="007D522C">
        <w:rPr>
          <w:rFonts w:ascii="Arial" w:hAnsi="Arial" w:cs="Arial"/>
          <w:bCs/>
        </w:rPr>
        <w:t xml:space="preserve">Dnes na </w:t>
      </w:r>
      <w:r w:rsidR="00BA3CE2">
        <w:rPr>
          <w:rFonts w:ascii="Arial" w:hAnsi="Arial" w:cs="Arial"/>
          <w:bCs/>
        </w:rPr>
        <w:t>užitné ploše 715</w:t>
      </w:r>
      <w:r w:rsidR="009B0352">
        <w:rPr>
          <w:rFonts w:ascii="Arial" w:hAnsi="Arial" w:cs="Arial"/>
          <w:bCs/>
        </w:rPr>
        <w:t> </w:t>
      </w:r>
      <w:r w:rsidR="00BA3CE2">
        <w:rPr>
          <w:rFonts w:ascii="Arial" w:hAnsi="Arial" w:cs="Arial"/>
          <w:bCs/>
        </w:rPr>
        <w:t>m</w:t>
      </w:r>
      <w:r w:rsidR="00BA3CE2" w:rsidRPr="00BA3CE2">
        <w:rPr>
          <w:rFonts w:ascii="Arial" w:hAnsi="Arial" w:cs="Arial"/>
          <w:bCs/>
          <w:vertAlign w:val="superscript"/>
        </w:rPr>
        <w:t>2</w:t>
      </w:r>
      <w:r w:rsidR="00BA3CE2">
        <w:rPr>
          <w:rFonts w:ascii="Arial" w:hAnsi="Arial" w:cs="Arial"/>
          <w:bCs/>
        </w:rPr>
        <w:t xml:space="preserve"> v </w:t>
      </w:r>
      <w:r w:rsidR="007D522C" w:rsidRPr="007D522C">
        <w:rPr>
          <w:rFonts w:ascii="Arial" w:hAnsi="Arial" w:cs="Arial"/>
          <w:bCs/>
        </w:rPr>
        <w:t>pěti podlažích naleznete celkem dv</w:t>
      </w:r>
      <w:r w:rsidR="00BA3CE2">
        <w:rPr>
          <w:rFonts w:ascii="Arial" w:hAnsi="Arial" w:cs="Arial"/>
          <w:bCs/>
        </w:rPr>
        <w:t>acet originálně řešených pokojů,</w:t>
      </w:r>
      <w:r w:rsidR="007D522C" w:rsidRPr="007D522C">
        <w:rPr>
          <w:rFonts w:ascii="Arial" w:hAnsi="Arial" w:cs="Arial"/>
          <w:bCs/>
        </w:rPr>
        <w:t xml:space="preserve"> </w:t>
      </w:r>
      <w:r w:rsidR="00BA3CE2">
        <w:rPr>
          <w:rFonts w:ascii="Arial" w:hAnsi="Arial" w:cs="Arial"/>
          <w:bCs/>
        </w:rPr>
        <w:t>v</w:t>
      </w:r>
      <w:r w:rsidR="00BB0F49">
        <w:rPr>
          <w:rFonts w:ascii="Arial" w:hAnsi="Arial" w:cs="Arial"/>
          <w:bCs/>
        </w:rPr>
        <w:t> </w:t>
      </w:r>
      <w:r w:rsidR="007D522C" w:rsidRPr="007D522C">
        <w:rPr>
          <w:rFonts w:ascii="Arial" w:hAnsi="Arial" w:cs="Arial"/>
          <w:bCs/>
        </w:rPr>
        <w:t>podkroví se rozprost</w:t>
      </w:r>
      <w:r w:rsidR="00BB0F49">
        <w:rPr>
          <w:rFonts w:ascii="Arial" w:hAnsi="Arial" w:cs="Arial"/>
          <w:bCs/>
        </w:rPr>
        <w:t>írá luxusní mezonet s terasou a </w:t>
      </w:r>
      <w:r w:rsidR="007D522C" w:rsidRPr="007D522C">
        <w:rPr>
          <w:rFonts w:ascii="Arial" w:hAnsi="Arial" w:cs="Arial"/>
          <w:bCs/>
        </w:rPr>
        <w:t xml:space="preserve">designovým interiérem. </w:t>
      </w:r>
      <w:r w:rsidR="00BA3CE2">
        <w:rPr>
          <w:rFonts w:ascii="Arial" w:hAnsi="Arial" w:cs="Arial"/>
          <w:bCs/>
        </w:rPr>
        <w:t>V</w:t>
      </w:r>
      <w:r w:rsidR="007D522C" w:rsidRPr="007D522C">
        <w:rPr>
          <w:rFonts w:ascii="Arial" w:hAnsi="Arial" w:cs="Arial"/>
          <w:bCs/>
        </w:rPr>
        <w:t xml:space="preserve"> ikonické věži s okny ve tvaru měsíce v</w:t>
      </w:r>
      <w:r w:rsidR="007217C4">
        <w:rPr>
          <w:rFonts w:ascii="Arial" w:hAnsi="Arial" w:cs="Arial"/>
          <w:bCs/>
        </w:rPr>
        <w:t> </w:t>
      </w:r>
      <w:r w:rsidR="007D522C" w:rsidRPr="007D522C">
        <w:rPr>
          <w:rFonts w:ascii="Arial" w:hAnsi="Arial" w:cs="Arial"/>
          <w:bCs/>
        </w:rPr>
        <w:t>úplňku a s</w:t>
      </w:r>
      <w:r w:rsidR="001D4C1C">
        <w:rPr>
          <w:rFonts w:ascii="Arial" w:hAnsi="Arial" w:cs="Arial"/>
          <w:bCs/>
        </w:rPr>
        <w:t> </w:t>
      </w:r>
      <w:r w:rsidR="004D6F1E">
        <w:rPr>
          <w:rFonts w:ascii="Arial" w:hAnsi="Arial" w:cs="Arial"/>
          <w:bCs/>
        </w:rPr>
        <w:t>rovnou</w:t>
      </w:r>
      <w:r w:rsidR="001D4C1C">
        <w:rPr>
          <w:rFonts w:ascii="Arial" w:hAnsi="Arial" w:cs="Arial"/>
          <w:bCs/>
        </w:rPr>
        <w:t xml:space="preserve"> </w:t>
      </w:r>
      <w:r w:rsidR="007D522C" w:rsidRPr="007D522C">
        <w:rPr>
          <w:rFonts w:ascii="Arial" w:hAnsi="Arial" w:cs="Arial"/>
          <w:bCs/>
        </w:rPr>
        <w:t>střechou</w:t>
      </w:r>
      <w:r w:rsidR="00BA3CE2">
        <w:rPr>
          <w:rFonts w:ascii="Arial" w:hAnsi="Arial" w:cs="Arial"/>
          <w:bCs/>
        </w:rPr>
        <w:t xml:space="preserve"> se pak nachází pracovna. </w:t>
      </w:r>
      <w:r w:rsidR="00BA3CE2" w:rsidRPr="00BA3CE2">
        <w:rPr>
          <w:rFonts w:ascii="Arial" w:hAnsi="Arial" w:cs="Arial"/>
          <w:bCs/>
          <w:i/>
        </w:rPr>
        <w:t xml:space="preserve">„Jeden ze skvostů našeho portfolia, </w:t>
      </w:r>
      <w:r w:rsidR="0069426B">
        <w:rPr>
          <w:rFonts w:ascii="Arial" w:hAnsi="Arial" w:cs="Arial"/>
          <w:bCs/>
          <w:i/>
        </w:rPr>
        <w:t xml:space="preserve">secesní </w:t>
      </w:r>
      <w:r w:rsidR="00BA3CE2" w:rsidRPr="00BA3CE2">
        <w:rPr>
          <w:rFonts w:ascii="Arial" w:hAnsi="Arial" w:cs="Arial"/>
          <w:bCs/>
          <w:i/>
        </w:rPr>
        <w:t xml:space="preserve">vila Helenka, </w:t>
      </w:r>
      <w:r w:rsidR="007D522C" w:rsidRPr="00BA3CE2">
        <w:rPr>
          <w:rFonts w:ascii="Arial" w:hAnsi="Arial" w:cs="Arial"/>
          <w:bCs/>
          <w:i/>
        </w:rPr>
        <w:t xml:space="preserve">je </w:t>
      </w:r>
      <w:r w:rsidR="00BA3CE2" w:rsidRPr="00BA3CE2">
        <w:rPr>
          <w:rFonts w:ascii="Arial" w:hAnsi="Arial" w:cs="Arial"/>
          <w:bCs/>
          <w:i/>
        </w:rPr>
        <w:t>unikátní nejen svou architekturou, ale také multifunkčností. Hodí se totiž</w:t>
      </w:r>
      <w:r w:rsidR="007D522C" w:rsidRPr="00BA3CE2">
        <w:rPr>
          <w:rFonts w:ascii="Arial" w:hAnsi="Arial" w:cs="Arial"/>
          <w:bCs/>
          <w:i/>
        </w:rPr>
        <w:t xml:space="preserve"> pro rezidenční</w:t>
      </w:r>
      <w:r w:rsidR="005321B5">
        <w:rPr>
          <w:rFonts w:ascii="Arial" w:hAnsi="Arial" w:cs="Arial"/>
          <w:bCs/>
          <w:i/>
        </w:rPr>
        <w:t>, ale</w:t>
      </w:r>
      <w:r w:rsidR="007D522C" w:rsidRPr="00BA3CE2">
        <w:rPr>
          <w:rFonts w:ascii="Arial" w:hAnsi="Arial" w:cs="Arial"/>
          <w:bCs/>
          <w:i/>
        </w:rPr>
        <w:t xml:space="preserve"> i komerční využití, kdy poslouží například jako</w:t>
      </w:r>
      <w:r w:rsidR="00BA3CE2" w:rsidRPr="00BA3CE2">
        <w:rPr>
          <w:rFonts w:ascii="Arial" w:hAnsi="Arial" w:cs="Arial"/>
          <w:bCs/>
          <w:i/>
        </w:rPr>
        <w:t xml:space="preserve"> sídlo firmy či designový hotel,“</w:t>
      </w:r>
      <w:r w:rsidR="00BA3CE2">
        <w:rPr>
          <w:rFonts w:ascii="Arial" w:hAnsi="Arial" w:cs="Arial"/>
          <w:bCs/>
        </w:rPr>
        <w:t xml:space="preserve"> domnívá se makléřka Šárka Tichá a do</w:t>
      </w:r>
      <w:r w:rsidR="00712816">
        <w:rPr>
          <w:rFonts w:ascii="Arial" w:hAnsi="Arial" w:cs="Arial"/>
          <w:bCs/>
        </w:rPr>
        <w:t>plňuje</w:t>
      </w:r>
      <w:r w:rsidR="00BA3CE2">
        <w:rPr>
          <w:rFonts w:ascii="Arial" w:hAnsi="Arial" w:cs="Arial"/>
          <w:bCs/>
        </w:rPr>
        <w:t xml:space="preserve">: </w:t>
      </w:r>
      <w:r w:rsidR="00BA3CE2" w:rsidRPr="00BA3CE2">
        <w:rPr>
          <w:rFonts w:ascii="Arial" w:hAnsi="Arial" w:cs="Arial"/>
          <w:bCs/>
          <w:i/>
        </w:rPr>
        <w:t>„Jedná se o</w:t>
      </w:r>
      <w:r w:rsidR="001B3DBA">
        <w:rPr>
          <w:rFonts w:ascii="Arial" w:hAnsi="Arial" w:cs="Arial"/>
          <w:bCs/>
          <w:i/>
        </w:rPr>
        <w:t> </w:t>
      </w:r>
      <w:r w:rsidR="00BA3CE2" w:rsidRPr="00BA3CE2">
        <w:rPr>
          <w:rFonts w:ascii="Arial" w:hAnsi="Arial" w:cs="Arial"/>
          <w:bCs/>
          <w:i/>
        </w:rPr>
        <w:t xml:space="preserve">skutečně </w:t>
      </w:r>
      <w:r w:rsidR="00AD3F94">
        <w:rPr>
          <w:rFonts w:ascii="Arial" w:hAnsi="Arial" w:cs="Arial"/>
          <w:bCs/>
          <w:i/>
        </w:rPr>
        <w:t xml:space="preserve">ojedinělou </w:t>
      </w:r>
      <w:r w:rsidR="0039340F">
        <w:rPr>
          <w:rFonts w:ascii="Arial" w:hAnsi="Arial" w:cs="Arial"/>
          <w:bCs/>
          <w:i/>
        </w:rPr>
        <w:t>příležitost</w:t>
      </w:r>
      <w:r w:rsidR="00BA3CE2" w:rsidRPr="00BA3CE2">
        <w:rPr>
          <w:rFonts w:ascii="Arial" w:hAnsi="Arial" w:cs="Arial"/>
          <w:bCs/>
          <w:i/>
        </w:rPr>
        <w:t>, jelikož v této lokalitě jsou luxusní vily na prodej zřídkakdy k</w:t>
      </w:r>
      <w:r w:rsidR="00AD3F94">
        <w:rPr>
          <w:rFonts w:ascii="Arial" w:hAnsi="Arial" w:cs="Arial"/>
          <w:bCs/>
          <w:i/>
        </w:rPr>
        <w:t> </w:t>
      </w:r>
      <w:r w:rsidR="00BA3CE2" w:rsidRPr="00BA3CE2">
        <w:rPr>
          <w:rFonts w:ascii="Arial" w:hAnsi="Arial" w:cs="Arial"/>
          <w:bCs/>
          <w:i/>
        </w:rPr>
        <w:t xml:space="preserve">mání. </w:t>
      </w:r>
      <w:r w:rsidR="00A279AF">
        <w:rPr>
          <w:rFonts w:ascii="Arial" w:hAnsi="Arial" w:cs="Arial"/>
          <w:bCs/>
          <w:i/>
        </w:rPr>
        <w:t xml:space="preserve">Tato stavba </w:t>
      </w:r>
      <w:r w:rsidR="00BA3CE2" w:rsidRPr="00BA3CE2">
        <w:rPr>
          <w:rFonts w:ascii="Arial" w:hAnsi="Arial" w:cs="Arial"/>
          <w:bCs/>
          <w:i/>
        </w:rPr>
        <w:t>je navíc považována za součást českého kulturního dědictví.“</w:t>
      </w:r>
    </w:p>
    <w:p w14:paraId="2F3C962E" w14:textId="77777777" w:rsidR="00C342E0" w:rsidRDefault="00C342E0" w:rsidP="007D522C">
      <w:pPr>
        <w:spacing w:after="0" w:line="320" w:lineRule="atLeast"/>
        <w:jc w:val="both"/>
        <w:rPr>
          <w:rFonts w:ascii="Arial" w:hAnsi="Arial" w:cs="Arial"/>
          <w:bCs/>
          <w:i/>
        </w:rPr>
      </w:pPr>
    </w:p>
    <w:p w14:paraId="3D886884" w14:textId="52D223B1" w:rsidR="00C342E0" w:rsidRPr="00FF2931" w:rsidRDefault="00BC3237" w:rsidP="007D522C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1A8A5B16" wp14:editId="18EC57FB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617345" cy="906145"/>
            <wp:effectExtent l="0" t="0" r="1905" b="8255"/>
            <wp:wrapTight wrapText="bothSides">
              <wp:wrapPolygon edited="0">
                <wp:start x="0" y="0"/>
                <wp:lineTo x="0" y="21343"/>
                <wp:lineTo x="21371" y="21343"/>
                <wp:lineTo x="2137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dej-dum-vila-chocerady_kamna-pl0vc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24" cy="90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0A" w:rsidRPr="00BC0F3F">
        <w:rPr>
          <w:rFonts w:ascii="Arial" w:hAnsi="Arial" w:cs="Arial"/>
          <w:bCs/>
          <w:iCs/>
        </w:rPr>
        <w:t>Mezi o</w:t>
      </w:r>
      <w:r w:rsidR="00435A1B" w:rsidRPr="00BC0F3F">
        <w:rPr>
          <w:rFonts w:ascii="Arial" w:hAnsi="Arial" w:cs="Arial"/>
          <w:bCs/>
          <w:iCs/>
        </w:rPr>
        <w:t xml:space="preserve">blíbené </w:t>
      </w:r>
      <w:r w:rsidR="00981C0A" w:rsidRPr="00BC0F3F">
        <w:rPr>
          <w:rFonts w:ascii="Arial" w:hAnsi="Arial" w:cs="Arial"/>
          <w:bCs/>
          <w:iCs/>
        </w:rPr>
        <w:t xml:space="preserve">nemovitosti patří </w:t>
      </w:r>
      <w:r w:rsidR="004A3BA0" w:rsidRPr="00BC0F3F">
        <w:rPr>
          <w:rFonts w:ascii="Arial" w:hAnsi="Arial" w:cs="Arial"/>
          <w:bCs/>
          <w:iCs/>
        </w:rPr>
        <w:t xml:space="preserve">rovněž </w:t>
      </w:r>
      <w:r w:rsidR="00435A1B" w:rsidRPr="00BC0F3F">
        <w:rPr>
          <w:rFonts w:ascii="Arial" w:hAnsi="Arial" w:cs="Arial"/>
          <w:bCs/>
          <w:iCs/>
        </w:rPr>
        <w:t>prvorepublikové vily v blízkosti Prahy</w:t>
      </w:r>
      <w:r w:rsidR="009E6864" w:rsidRPr="00BC0F3F">
        <w:rPr>
          <w:rFonts w:ascii="Arial" w:hAnsi="Arial" w:cs="Arial"/>
          <w:bCs/>
          <w:iCs/>
        </w:rPr>
        <w:t xml:space="preserve">, které pražská smetánka </w:t>
      </w:r>
      <w:r w:rsidR="00FC098D" w:rsidRPr="00BC0F3F">
        <w:rPr>
          <w:rFonts w:ascii="Arial" w:hAnsi="Arial" w:cs="Arial"/>
          <w:bCs/>
          <w:iCs/>
        </w:rPr>
        <w:t>tehdy využívala jako svá letní sídla</w:t>
      </w:r>
      <w:r w:rsidR="00C342E0">
        <w:rPr>
          <w:rFonts w:ascii="Arial" w:hAnsi="Arial" w:cs="Arial"/>
          <w:bCs/>
          <w:iCs/>
        </w:rPr>
        <w:t xml:space="preserve">. </w:t>
      </w:r>
      <w:r w:rsidR="00906BE9">
        <w:rPr>
          <w:rFonts w:ascii="Arial" w:hAnsi="Arial" w:cs="Arial"/>
          <w:bCs/>
          <w:iCs/>
        </w:rPr>
        <w:t xml:space="preserve">K nim </w:t>
      </w:r>
      <w:r w:rsidR="00BF239D">
        <w:rPr>
          <w:rFonts w:ascii="Arial" w:hAnsi="Arial" w:cs="Arial"/>
          <w:bCs/>
          <w:iCs/>
        </w:rPr>
        <w:t xml:space="preserve">se řadí též </w:t>
      </w:r>
      <w:r w:rsidR="00C342E0">
        <w:rPr>
          <w:rFonts w:ascii="Arial" w:hAnsi="Arial" w:cs="Arial"/>
          <w:bCs/>
          <w:iCs/>
        </w:rPr>
        <w:t xml:space="preserve">citlivě zrekonstruovaný </w:t>
      </w:r>
      <w:hyperlink r:id="rId17" w:history="1">
        <w:r w:rsidR="00C342E0" w:rsidRPr="00BC3237">
          <w:rPr>
            <w:rStyle w:val="Hypertextovodkaz"/>
            <w:rFonts w:ascii="Arial" w:hAnsi="Arial" w:cs="Arial"/>
            <w:bCs/>
            <w:iCs/>
          </w:rPr>
          <w:t>dům</w:t>
        </w:r>
      </w:hyperlink>
      <w:r>
        <w:rPr>
          <w:rFonts w:ascii="Arial" w:hAnsi="Arial" w:cs="Arial"/>
          <w:bCs/>
          <w:iCs/>
        </w:rPr>
        <w:t xml:space="preserve"> z </w:t>
      </w:r>
      <w:r w:rsidR="00C342E0" w:rsidRPr="00C342E0">
        <w:rPr>
          <w:rFonts w:ascii="Arial" w:hAnsi="Arial" w:cs="Arial"/>
          <w:bCs/>
          <w:iCs/>
        </w:rPr>
        <w:t>roku 1926 o velikosti 226 m</w:t>
      </w:r>
      <w:r w:rsidR="00C342E0" w:rsidRPr="00BC0F3F">
        <w:rPr>
          <w:rFonts w:ascii="Arial" w:hAnsi="Arial" w:cs="Arial"/>
          <w:bCs/>
          <w:iCs/>
          <w:vertAlign w:val="superscript"/>
        </w:rPr>
        <w:t>2</w:t>
      </w:r>
      <w:r w:rsidR="00C342E0" w:rsidRPr="00C342E0">
        <w:rPr>
          <w:rFonts w:ascii="Arial" w:hAnsi="Arial" w:cs="Arial"/>
          <w:bCs/>
          <w:iCs/>
        </w:rPr>
        <w:t xml:space="preserve"> </w:t>
      </w:r>
      <w:r w:rsidR="00C342E0">
        <w:rPr>
          <w:rFonts w:ascii="Arial" w:hAnsi="Arial" w:cs="Arial"/>
          <w:bCs/>
          <w:iCs/>
        </w:rPr>
        <w:t xml:space="preserve">stojící na skále </w:t>
      </w:r>
      <w:r w:rsidR="00C342E0" w:rsidRPr="00C342E0">
        <w:rPr>
          <w:rFonts w:ascii="Arial" w:hAnsi="Arial" w:cs="Arial"/>
          <w:bCs/>
          <w:iCs/>
        </w:rPr>
        <w:t>u řeky Sázavy v</w:t>
      </w:r>
      <w:r w:rsidR="00C342E0">
        <w:rPr>
          <w:rFonts w:ascii="Arial" w:hAnsi="Arial" w:cs="Arial"/>
          <w:bCs/>
          <w:iCs/>
        </w:rPr>
        <w:t xml:space="preserve"> obci Chocerady</w:t>
      </w:r>
      <w:r w:rsidR="00C342E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B01A97">
        <w:rPr>
          <w:rFonts w:ascii="Arial" w:hAnsi="Arial" w:cs="Arial"/>
          <w:bCs/>
        </w:rPr>
        <w:t xml:space="preserve">Vyznačuje se kupříkladu </w:t>
      </w:r>
      <w:r w:rsidRPr="00BC3237">
        <w:rPr>
          <w:rFonts w:ascii="Arial" w:hAnsi="Arial" w:cs="Arial"/>
          <w:bCs/>
        </w:rPr>
        <w:t>kvalitně zhotoven</w:t>
      </w:r>
      <w:r w:rsidR="00B01A97">
        <w:rPr>
          <w:rFonts w:ascii="Arial" w:hAnsi="Arial" w:cs="Arial"/>
          <w:bCs/>
        </w:rPr>
        <w:t xml:space="preserve">ými </w:t>
      </w:r>
      <w:r>
        <w:rPr>
          <w:rFonts w:ascii="Arial" w:hAnsi="Arial" w:cs="Arial"/>
          <w:bCs/>
        </w:rPr>
        <w:t>či repasovan</w:t>
      </w:r>
      <w:r w:rsidR="00B01A97">
        <w:rPr>
          <w:rFonts w:ascii="Arial" w:hAnsi="Arial" w:cs="Arial"/>
          <w:bCs/>
        </w:rPr>
        <w:t xml:space="preserve">ými </w:t>
      </w:r>
      <w:r>
        <w:rPr>
          <w:rFonts w:ascii="Arial" w:hAnsi="Arial" w:cs="Arial"/>
          <w:bCs/>
        </w:rPr>
        <w:t>truhlářsk</w:t>
      </w:r>
      <w:r w:rsidR="00B01A97">
        <w:rPr>
          <w:rFonts w:ascii="Arial" w:hAnsi="Arial" w:cs="Arial"/>
          <w:bCs/>
        </w:rPr>
        <w:t xml:space="preserve">ými </w:t>
      </w:r>
      <w:r>
        <w:rPr>
          <w:rFonts w:ascii="Arial" w:hAnsi="Arial" w:cs="Arial"/>
          <w:bCs/>
        </w:rPr>
        <w:t>prvky nebo klasicistní</w:t>
      </w:r>
      <w:r w:rsidR="00EA61E8">
        <w:rPr>
          <w:rFonts w:ascii="Arial" w:hAnsi="Arial" w:cs="Arial"/>
          <w:bCs/>
        </w:rPr>
        <w:t>mi</w:t>
      </w:r>
      <w:r>
        <w:rPr>
          <w:rFonts w:ascii="Arial" w:hAnsi="Arial" w:cs="Arial"/>
          <w:bCs/>
        </w:rPr>
        <w:t xml:space="preserve"> kamn</w:t>
      </w:r>
      <w:r w:rsidR="00EA61E8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v jídelně.</w:t>
      </w:r>
    </w:p>
    <w:p w14:paraId="4EAF1901" w14:textId="77777777" w:rsidR="00BA3CE2" w:rsidRDefault="00BA3CE2" w:rsidP="007D522C">
      <w:pPr>
        <w:spacing w:after="0" w:line="320" w:lineRule="atLeast"/>
        <w:jc w:val="both"/>
        <w:rPr>
          <w:rFonts w:ascii="Arial" w:hAnsi="Arial" w:cs="Arial"/>
          <w:bCs/>
        </w:rPr>
      </w:pPr>
    </w:p>
    <w:p w14:paraId="71495835" w14:textId="6ADEA916" w:rsidR="0009355C" w:rsidRDefault="0009355C" w:rsidP="0009355C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se týče historických nemovitostí, </w:t>
      </w:r>
      <w:r w:rsidRPr="0009355C">
        <w:rPr>
          <w:rFonts w:ascii="Arial" w:hAnsi="Arial" w:cs="Arial"/>
          <w:bCs/>
        </w:rPr>
        <w:t xml:space="preserve">představují </w:t>
      </w:r>
      <w:r w:rsidR="00A775DA">
        <w:rPr>
          <w:rFonts w:ascii="Arial" w:hAnsi="Arial" w:cs="Arial"/>
          <w:bCs/>
        </w:rPr>
        <w:t>po</w:t>
      </w:r>
      <w:r>
        <w:rPr>
          <w:rFonts w:ascii="Arial" w:hAnsi="Arial" w:cs="Arial"/>
          <w:bCs/>
        </w:rPr>
        <w:t xml:space="preserve">dle </w:t>
      </w:r>
      <w:r w:rsidR="00EC1F28">
        <w:rPr>
          <w:rFonts w:ascii="Arial" w:hAnsi="Arial" w:cs="Arial"/>
          <w:bCs/>
        </w:rPr>
        <w:t xml:space="preserve">ředitele </w:t>
      </w:r>
      <w:r>
        <w:rPr>
          <w:rFonts w:ascii="Arial" w:hAnsi="Arial" w:cs="Arial"/>
          <w:bCs/>
        </w:rPr>
        <w:t xml:space="preserve">realitní kanceláře Luxent – Exclusive Properties </w:t>
      </w:r>
      <w:r w:rsidR="008226AD">
        <w:rPr>
          <w:rFonts w:ascii="Arial" w:hAnsi="Arial" w:cs="Arial"/>
          <w:bCs/>
        </w:rPr>
        <w:t xml:space="preserve">skutečně </w:t>
      </w:r>
      <w:r w:rsidRPr="0009355C">
        <w:rPr>
          <w:rFonts w:ascii="Arial" w:hAnsi="Arial" w:cs="Arial"/>
          <w:bCs/>
        </w:rPr>
        <w:t xml:space="preserve">svébytnou </w:t>
      </w:r>
      <w:r>
        <w:rPr>
          <w:rFonts w:ascii="Arial" w:hAnsi="Arial" w:cs="Arial"/>
          <w:bCs/>
        </w:rPr>
        <w:t xml:space="preserve">část realitního trhu: </w:t>
      </w:r>
      <w:r w:rsidRPr="0009355C">
        <w:rPr>
          <w:rFonts w:ascii="Arial" w:hAnsi="Arial" w:cs="Arial"/>
          <w:bCs/>
          <w:i/>
        </w:rPr>
        <w:t xml:space="preserve">„Již z podstaty jde o unikátní objekty, které vyžadují specifický přístup majitele a </w:t>
      </w:r>
      <w:r w:rsidR="002C6968">
        <w:rPr>
          <w:rFonts w:ascii="Arial" w:hAnsi="Arial" w:cs="Arial"/>
          <w:bCs/>
          <w:i/>
        </w:rPr>
        <w:t xml:space="preserve">velké </w:t>
      </w:r>
      <w:r w:rsidRPr="0009355C">
        <w:rPr>
          <w:rFonts w:ascii="Arial" w:hAnsi="Arial" w:cs="Arial"/>
          <w:bCs/>
          <w:i/>
        </w:rPr>
        <w:t>invest</w:t>
      </w:r>
      <w:r w:rsidR="002C6968">
        <w:rPr>
          <w:rFonts w:ascii="Arial" w:hAnsi="Arial" w:cs="Arial"/>
          <w:bCs/>
          <w:i/>
        </w:rPr>
        <w:t>ice</w:t>
      </w:r>
      <w:r w:rsidRPr="0009355C">
        <w:rPr>
          <w:rFonts w:ascii="Arial" w:hAnsi="Arial" w:cs="Arial"/>
          <w:bCs/>
          <w:i/>
        </w:rPr>
        <w:t xml:space="preserve">. Na oplátku ale poskytují </w:t>
      </w:r>
      <w:r w:rsidR="00EE1C63" w:rsidRPr="0009355C">
        <w:rPr>
          <w:rFonts w:ascii="Arial" w:hAnsi="Arial" w:cs="Arial"/>
          <w:bCs/>
          <w:i/>
        </w:rPr>
        <w:t xml:space="preserve">povětšinou jedinečné umístění </w:t>
      </w:r>
      <w:r w:rsidR="00EE1C63">
        <w:rPr>
          <w:rFonts w:ascii="Arial" w:hAnsi="Arial" w:cs="Arial"/>
          <w:bCs/>
          <w:i/>
        </w:rPr>
        <w:t xml:space="preserve">a </w:t>
      </w:r>
      <w:r w:rsidRPr="0009355C">
        <w:rPr>
          <w:rFonts w:ascii="Arial" w:hAnsi="Arial" w:cs="Arial"/>
          <w:bCs/>
          <w:i/>
        </w:rPr>
        <w:t>pocity a zážitky spojené s historií. Často kupujícím přináší radost i to, že se péčí o takovou památku podílejí na zachování kulturního bohatství. Vlastníci historických nemovitostí k n</w:t>
      </w:r>
      <w:r w:rsidR="00BB0F49">
        <w:rPr>
          <w:rFonts w:ascii="Arial" w:hAnsi="Arial" w:cs="Arial"/>
          <w:bCs/>
          <w:i/>
        </w:rPr>
        <w:t>im mají zpravidla pevný vztah a </w:t>
      </w:r>
      <w:r w:rsidRPr="0009355C">
        <w:rPr>
          <w:rFonts w:ascii="Arial" w:hAnsi="Arial" w:cs="Arial"/>
          <w:bCs/>
          <w:i/>
        </w:rPr>
        <w:t xml:space="preserve">rozhodnutí o </w:t>
      </w:r>
      <w:r w:rsidR="007002A0">
        <w:rPr>
          <w:rFonts w:ascii="Arial" w:hAnsi="Arial" w:cs="Arial"/>
          <w:bCs/>
          <w:i/>
        </w:rPr>
        <w:t xml:space="preserve">jejich </w:t>
      </w:r>
      <w:r w:rsidRPr="0009355C">
        <w:rPr>
          <w:rFonts w:ascii="Arial" w:hAnsi="Arial" w:cs="Arial"/>
          <w:bCs/>
          <w:i/>
        </w:rPr>
        <w:t xml:space="preserve">prodeji </w:t>
      </w:r>
      <w:r w:rsidR="007002A0">
        <w:rPr>
          <w:rFonts w:ascii="Arial" w:hAnsi="Arial" w:cs="Arial"/>
          <w:bCs/>
          <w:i/>
        </w:rPr>
        <w:t xml:space="preserve">proto </w:t>
      </w:r>
      <w:r w:rsidRPr="0009355C">
        <w:rPr>
          <w:rFonts w:ascii="Arial" w:hAnsi="Arial" w:cs="Arial"/>
          <w:bCs/>
          <w:i/>
        </w:rPr>
        <w:t xml:space="preserve">bývá </w:t>
      </w:r>
      <w:r w:rsidR="00CA2B9D">
        <w:rPr>
          <w:rFonts w:ascii="Arial" w:hAnsi="Arial" w:cs="Arial"/>
          <w:bCs/>
          <w:i/>
        </w:rPr>
        <w:t xml:space="preserve">hodně </w:t>
      </w:r>
      <w:r w:rsidRPr="0009355C">
        <w:rPr>
          <w:rFonts w:ascii="Arial" w:hAnsi="Arial" w:cs="Arial"/>
          <w:bCs/>
          <w:i/>
        </w:rPr>
        <w:t xml:space="preserve">bolestné. A tak jim obvykle velice záleží na tom, kdo se stane novým majitelem. Zprostředkování prodeje památek </w:t>
      </w:r>
      <w:r w:rsidR="00BB0F49">
        <w:rPr>
          <w:rFonts w:ascii="Arial" w:hAnsi="Arial" w:cs="Arial"/>
          <w:bCs/>
          <w:i/>
        </w:rPr>
        <w:t>je samo o sobě komplikované i </w:t>
      </w:r>
      <w:r w:rsidRPr="0009355C">
        <w:rPr>
          <w:rFonts w:ascii="Arial" w:hAnsi="Arial" w:cs="Arial"/>
          <w:bCs/>
          <w:i/>
        </w:rPr>
        <w:t>z</w:t>
      </w:r>
      <w:r w:rsidR="00CA2B9D">
        <w:rPr>
          <w:rFonts w:ascii="Arial" w:hAnsi="Arial" w:cs="Arial"/>
          <w:bCs/>
          <w:i/>
        </w:rPr>
        <w:t> </w:t>
      </w:r>
      <w:r w:rsidRPr="0009355C">
        <w:rPr>
          <w:rFonts w:ascii="Arial" w:hAnsi="Arial" w:cs="Arial"/>
          <w:bCs/>
          <w:i/>
        </w:rPr>
        <w:t xml:space="preserve">hlediska nároků na </w:t>
      </w:r>
      <w:r w:rsidR="00A44F72">
        <w:rPr>
          <w:rFonts w:ascii="Arial" w:hAnsi="Arial" w:cs="Arial"/>
          <w:bCs/>
          <w:i/>
        </w:rPr>
        <w:t>orientaci v</w:t>
      </w:r>
      <w:r w:rsidR="00CA2B9D">
        <w:rPr>
          <w:rFonts w:ascii="Arial" w:hAnsi="Arial" w:cs="Arial"/>
          <w:bCs/>
          <w:i/>
        </w:rPr>
        <w:t> </w:t>
      </w:r>
      <w:r w:rsidRPr="0009355C">
        <w:rPr>
          <w:rFonts w:ascii="Arial" w:hAnsi="Arial" w:cs="Arial"/>
          <w:bCs/>
          <w:i/>
        </w:rPr>
        <w:t>oblasti památkové ochrany a péče. Naš</w:t>
      </w:r>
      <w:r w:rsidR="00866C9E">
        <w:rPr>
          <w:rFonts w:ascii="Arial" w:hAnsi="Arial" w:cs="Arial"/>
          <w:bCs/>
          <w:i/>
        </w:rPr>
        <w:t xml:space="preserve">i makléři </w:t>
      </w:r>
      <w:r w:rsidRPr="0009355C">
        <w:rPr>
          <w:rFonts w:ascii="Arial" w:hAnsi="Arial" w:cs="Arial"/>
          <w:bCs/>
          <w:i/>
        </w:rPr>
        <w:t>mají mimo jiné hluboké znalosti historie a</w:t>
      </w:r>
      <w:r w:rsidR="00CA2B9D">
        <w:rPr>
          <w:rFonts w:ascii="Arial" w:hAnsi="Arial" w:cs="Arial"/>
          <w:bCs/>
          <w:i/>
        </w:rPr>
        <w:t> </w:t>
      </w:r>
      <w:r w:rsidRPr="0009355C">
        <w:rPr>
          <w:rFonts w:ascii="Arial" w:hAnsi="Arial" w:cs="Arial"/>
          <w:bCs/>
          <w:i/>
        </w:rPr>
        <w:t xml:space="preserve">umění, </w:t>
      </w:r>
      <w:r w:rsidR="00985930">
        <w:rPr>
          <w:rFonts w:ascii="Arial" w:hAnsi="Arial" w:cs="Arial"/>
          <w:bCs/>
          <w:i/>
        </w:rPr>
        <w:t xml:space="preserve">což </w:t>
      </w:r>
      <w:r w:rsidRPr="0009355C">
        <w:rPr>
          <w:rFonts w:ascii="Arial" w:hAnsi="Arial" w:cs="Arial"/>
          <w:bCs/>
          <w:i/>
        </w:rPr>
        <w:t>jim umožňuje lépe komunikovat se zájemci o tento typ nemovitostí.“</w:t>
      </w:r>
    </w:p>
    <w:p w14:paraId="7C4130F7" w14:textId="77777777" w:rsidR="0009355C" w:rsidRDefault="0009355C" w:rsidP="007D522C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18D1CEA" w14:textId="24D91578" w:rsidR="0009355C" w:rsidRPr="0009355C" w:rsidRDefault="00A53669" w:rsidP="00BA3CE2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odpočinkem i za hranice</w:t>
      </w:r>
    </w:p>
    <w:p w14:paraId="63157799" w14:textId="5BDCD7C6" w:rsidR="00986D95" w:rsidRPr="00665C18" w:rsidRDefault="00BA3CE2" w:rsidP="00BA3CE2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Podle </w:t>
      </w:r>
      <w:r w:rsidR="0009355C">
        <w:rPr>
          <w:rFonts w:ascii="Arial" w:hAnsi="Arial" w:cs="Arial"/>
          <w:bCs/>
        </w:rPr>
        <w:t>Jiřího Kučery</w:t>
      </w:r>
      <w:r>
        <w:rPr>
          <w:rFonts w:ascii="Arial" w:hAnsi="Arial" w:cs="Arial"/>
          <w:bCs/>
        </w:rPr>
        <w:t xml:space="preserve"> </w:t>
      </w:r>
      <w:r w:rsidR="0009355C">
        <w:rPr>
          <w:rFonts w:ascii="Arial" w:hAnsi="Arial" w:cs="Arial"/>
          <w:bCs/>
        </w:rPr>
        <w:t xml:space="preserve">v poslední době poptávka po </w:t>
      </w:r>
      <w:r>
        <w:rPr>
          <w:rFonts w:ascii="Arial" w:hAnsi="Arial" w:cs="Arial"/>
          <w:bCs/>
        </w:rPr>
        <w:t>specifických nemovitostech</w:t>
      </w:r>
      <w:r w:rsidR="00C04617">
        <w:rPr>
          <w:rFonts w:ascii="Arial" w:hAnsi="Arial" w:cs="Arial"/>
          <w:bCs/>
        </w:rPr>
        <w:t xml:space="preserve"> roste</w:t>
      </w:r>
      <w:r>
        <w:rPr>
          <w:rFonts w:ascii="Arial" w:hAnsi="Arial" w:cs="Arial"/>
          <w:bCs/>
        </w:rPr>
        <w:t xml:space="preserve">: </w:t>
      </w:r>
      <w:r w:rsidR="00986D95">
        <w:rPr>
          <w:rFonts w:ascii="Arial" w:hAnsi="Arial" w:cs="Arial"/>
          <w:i/>
          <w:iCs/>
          <w:szCs w:val="20"/>
        </w:rPr>
        <w:t>„</w:t>
      </w:r>
      <w:r w:rsidR="00986D95" w:rsidRPr="00393A86">
        <w:rPr>
          <w:rFonts w:ascii="Arial" w:hAnsi="Arial" w:cs="Arial"/>
          <w:i/>
          <w:iCs/>
          <w:szCs w:val="20"/>
        </w:rPr>
        <w:t>Stále více</w:t>
      </w:r>
      <w:r w:rsidR="00986D95">
        <w:rPr>
          <w:rFonts w:ascii="Arial" w:hAnsi="Arial" w:cs="Arial"/>
          <w:i/>
          <w:iCs/>
          <w:szCs w:val="20"/>
        </w:rPr>
        <w:t xml:space="preserve"> lidí</w:t>
      </w:r>
      <w:r w:rsidR="0009355C">
        <w:rPr>
          <w:rFonts w:ascii="Arial" w:hAnsi="Arial" w:cs="Arial"/>
          <w:i/>
          <w:iCs/>
          <w:szCs w:val="20"/>
        </w:rPr>
        <w:t xml:space="preserve"> investuje</w:t>
      </w:r>
      <w:r w:rsidR="00986D95" w:rsidRPr="00393A86">
        <w:rPr>
          <w:rFonts w:ascii="Arial" w:hAnsi="Arial" w:cs="Arial"/>
          <w:i/>
          <w:iCs/>
          <w:szCs w:val="20"/>
        </w:rPr>
        <w:t xml:space="preserve"> do realit, které jsou svým způsobem ojedinělé, nenahraditelné a nelze je replikovat. Jde o velmi pestrý mix nemovitostí: </w:t>
      </w:r>
      <w:r w:rsidR="00001795">
        <w:rPr>
          <w:rFonts w:ascii="Arial" w:hAnsi="Arial" w:cs="Arial"/>
          <w:i/>
          <w:iCs/>
          <w:szCs w:val="20"/>
        </w:rPr>
        <w:t xml:space="preserve">od </w:t>
      </w:r>
      <w:r w:rsidR="0073417E">
        <w:rPr>
          <w:rFonts w:ascii="Arial" w:hAnsi="Arial" w:cs="Arial"/>
          <w:i/>
          <w:iCs/>
          <w:szCs w:val="20"/>
        </w:rPr>
        <w:t xml:space="preserve">prvorepublikových </w:t>
      </w:r>
      <w:r w:rsidR="00986D95" w:rsidRPr="00393A86">
        <w:rPr>
          <w:rFonts w:ascii="Arial" w:hAnsi="Arial" w:cs="Arial"/>
          <w:i/>
          <w:iCs/>
          <w:szCs w:val="20"/>
        </w:rPr>
        <w:t>vil s odpovídajícími zahradami v prestižních čtvrtích</w:t>
      </w:r>
      <w:r w:rsidR="00001795">
        <w:rPr>
          <w:rFonts w:ascii="Arial" w:hAnsi="Arial" w:cs="Arial"/>
          <w:i/>
          <w:iCs/>
          <w:szCs w:val="20"/>
        </w:rPr>
        <w:t xml:space="preserve"> přes </w:t>
      </w:r>
      <w:r w:rsidR="00986D95" w:rsidRPr="00393A86">
        <w:rPr>
          <w:rFonts w:ascii="Arial" w:hAnsi="Arial" w:cs="Arial"/>
          <w:i/>
          <w:iCs/>
          <w:szCs w:val="20"/>
        </w:rPr>
        <w:t xml:space="preserve">chalupy </w:t>
      </w:r>
      <w:r w:rsidR="00E43256">
        <w:rPr>
          <w:rFonts w:ascii="Arial" w:hAnsi="Arial" w:cs="Arial"/>
          <w:i/>
          <w:iCs/>
          <w:szCs w:val="20"/>
        </w:rPr>
        <w:t xml:space="preserve">v přírodě </w:t>
      </w:r>
      <w:r w:rsidR="00986D95" w:rsidRPr="00393A86">
        <w:rPr>
          <w:rFonts w:ascii="Arial" w:hAnsi="Arial" w:cs="Arial"/>
          <w:i/>
          <w:iCs/>
          <w:szCs w:val="20"/>
        </w:rPr>
        <w:t>s krásným výhledem</w:t>
      </w:r>
      <w:r w:rsidR="000C2EC1">
        <w:rPr>
          <w:rFonts w:ascii="Arial" w:hAnsi="Arial" w:cs="Arial"/>
          <w:i/>
          <w:iCs/>
          <w:szCs w:val="20"/>
        </w:rPr>
        <w:t xml:space="preserve"> </w:t>
      </w:r>
      <w:r w:rsidR="00001795">
        <w:rPr>
          <w:rFonts w:ascii="Arial" w:hAnsi="Arial" w:cs="Arial"/>
          <w:i/>
          <w:iCs/>
          <w:szCs w:val="20"/>
        </w:rPr>
        <w:t>až po</w:t>
      </w:r>
      <w:r w:rsidR="0073417E">
        <w:rPr>
          <w:rFonts w:ascii="Arial" w:hAnsi="Arial" w:cs="Arial"/>
          <w:i/>
          <w:iCs/>
          <w:szCs w:val="20"/>
        </w:rPr>
        <w:t xml:space="preserve"> </w:t>
      </w:r>
      <w:r w:rsidR="00986D95" w:rsidRPr="00393A86">
        <w:rPr>
          <w:rFonts w:ascii="Arial" w:hAnsi="Arial" w:cs="Arial"/>
          <w:i/>
          <w:iCs/>
          <w:szCs w:val="20"/>
        </w:rPr>
        <w:t xml:space="preserve">technické </w:t>
      </w:r>
      <w:r w:rsidR="000C2EC1">
        <w:rPr>
          <w:rFonts w:ascii="Arial" w:hAnsi="Arial" w:cs="Arial"/>
          <w:i/>
          <w:iCs/>
          <w:szCs w:val="20"/>
        </w:rPr>
        <w:t>a</w:t>
      </w:r>
      <w:r w:rsidR="00986D95" w:rsidRPr="00393A86">
        <w:rPr>
          <w:rFonts w:ascii="Arial" w:hAnsi="Arial" w:cs="Arial"/>
          <w:i/>
          <w:iCs/>
          <w:szCs w:val="20"/>
        </w:rPr>
        <w:t xml:space="preserve"> historické památky.</w:t>
      </w:r>
      <w:r w:rsidR="00986D95">
        <w:rPr>
          <w:rFonts w:ascii="Arial" w:hAnsi="Arial" w:cs="Arial"/>
          <w:i/>
          <w:iCs/>
          <w:szCs w:val="20"/>
        </w:rPr>
        <w:t xml:space="preserve"> </w:t>
      </w:r>
      <w:r w:rsidR="00986D95" w:rsidRPr="00393A86">
        <w:rPr>
          <w:rFonts w:ascii="Arial" w:hAnsi="Arial" w:cs="Arial"/>
          <w:i/>
          <w:iCs/>
          <w:szCs w:val="20"/>
        </w:rPr>
        <w:t xml:space="preserve">Dalšími </w:t>
      </w:r>
      <w:r w:rsidR="003A3389">
        <w:rPr>
          <w:rFonts w:ascii="Arial" w:hAnsi="Arial" w:cs="Arial"/>
          <w:i/>
          <w:iCs/>
          <w:szCs w:val="20"/>
        </w:rPr>
        <w:t xml:space="preserve">často poptávanými </w:t>
      </w:r>
      <w:r w:rsidR="00986D95" w:rsidRPr="00393A86">
        <w:rPr>
          <w:rFonts w:ascii="Arial" w:hAnsi="Arial" w:cs="Arial"/>
          <w:i/>
          <w:iCs/>
          <w:szCs w:val="20"/>
        </w:rPr>
        <w:t>nemovitostmi</w:t>
      </w:r>
      <w:r w:rsidR="003A3389">
        <w:rPr>
          <w:rFonts w:ascii="Arial" w:hAnsi="Arial" w:cs="Arial"/>
          <w:i/>
          <w:iCs/>
          <w:szCs w:val="20"/>
        </w:rPr>
        <w:t xml:space="preserve"> </w:t>
      </w:r>
      <w:r w:rsidR="00986D95" w:rsidRPr="00393A86">
        <w:rPr>
          <w:rFonts w:ascii="Arial" w:hAnsi="Arial" w:cs="Arial"/>
          <w:i/>
          <w:iCs/>
          <w:szCs w:val="20"/>
        </w:rPr>
        <w:t xml:space="preserve">jsou </w:t>
      </w:r>
      <w:r w:rsidR="003A3389">
        <w:rPr>
          <w:rFonts w:ascii="Arial" w:hAnsi="Arial" w:cs="Arial"/>
          <w:i/>
          <w:iCs/>
          <w:szCs w:val="20"/>
        </w:rPr>
        <w:t xml:space="preserve">objekty </w:t>
      </w:r>
      <w:r w:rsidR="00986D95" w:rsidRPr="00393A86">
        <w:rPr>
          <w:rFonts w:ascii="Arial" w:hAnsi="Arial" w:cs="Arial"/>
          <w:i/>
          <w:iCs/>
          <w:szCs w:val="20"/>
        </w:rPr>
        <w:t>vhodné pro tzv. druhé bydlení.</w:t>
      </w:r>
      <w:r w:rsidR="00986D95">
        <w:rPr>
          <w:rFonts w:ascii="Arial" w:hAnsi="Arial" w:cs="Arial"/>
          <w:i/>
          <w:iCs/>
          <w:szCs w:val="20"/>
        </w:rPr>
        <w:t>“</w:t>
      </w:r>
      <w:r w:rsidR="00986D95" w:rsidRPr="00393A86">
        <w:rPr>
          <w:rFonts w:ascii="Arial" w:hAnsi="Arial" w:cs="Arial"/>
          <w:i/>
          <w:iCs/>
          <w:szCs w:val="20"/>
        </w:rPr>
        <w:t xml:space="preserve"> </w:t>
      </w:r>
    </w:p>
    <w:p w14:paraId="4769B7BC" w14:textId="343B41A8" w:rsidR="00393A86" w:rsidRPr="00665C18" w:rsidRDefault="00393A86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2E7E592" w14:textId="150A8FC4" w:rsidR="00204B16" w:rsidRDefault="005A775A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9ED5EE0" wp14:editId="77975BC0">
            <wp:simplePos x="0" y="0"/>
            <wp:positionH relativeFrom="margin">
              <wp:align>right</wp:align>
            </wp:positionH>
            <wp:positionV relativeFrom="paragraph">
              <wp:posOffset>1238885</wp:posOffset>
            </wp:positionV>
            <wp:extent cx="161988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338" y="21126"/>
                <wp:lineTo x="2133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xkluzivni-byty-s-vyhledy-na-jezero-a-okolni-prirodu-v-komplexu-molo-lipno-resort-lipno-nad-vltavou_bazen-a-restaurace-xat3m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7C4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3BC55D7" wp14:editId="513A0142">
            <wp:simplePos x="0" y="0"/>
            <wp:positionH relativeFrom="margin">
              <wp:align>left</wp:align>
            </wp:positionH>
            <wp:positionV relativeFrom="paragraph">
              <wp:posOffset>79109</wp:posOffset>
            </wp:positionV>
            <wp:extent cx="161925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rom, tráva, exteriér, dům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59" cy="107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77F" w:rsidRPr="00E2577F">
        <w:rPr>
          <w:rFonts w:ascii="Arial" w:hAnsi="Arial" w:cs="Arial"/>
          <w:bCs/>
        </w:rPr>
        <w:t>Zájem o rekreační bydlení, který započal v loňském roce, trvá i</w:t>
      </w:r>
      <w:r w:rsidR="007217C4">
        <w:rPr>
          <w:rFonts w:ascii="Arial" w:hAnsi="Arial" w:cs="Arial"/>
          <w:bCs/>
        </w:rPr>
        <w:t> </w:t>
      </w:r>
      <w:r w:rsidR="00E2577F" w:rsidRPr="00E2577F">
        <w:rPr>
          <w:rFonts w:ascii="Arial" w:hAnsi="Arial" w:cs="Arial"/>
          <w:bCs/>
        </w:rPr>
        <w:t xml:space="preserve">letos a </w:t>
      </w:r>
      <w:r w:rsidR="00E2577F">
        <w:rPr>
          <w:rFonts w:ascii="Arial" w:hAnsi="Arial" w:cs="Arial"/>
          <w:bCs/>
        </w:rPr>
        <w:t xml:space="preserve">dle expertů ze společnosti Luxent – Exclusive Properties </w:t>
      </w:r>
      <w:r w:rsidR="00AD4406">
        <w:rPr>
          <w:rFonts w:ascii="Arial" w:hAnsi="Arial" w:cs="Arial"/>
          <w:bCs/>
        </w:rPr>
        <w:t xml:space="preserve">nás </w:t>
      </w:r>
      <w:r w:rsidR="00E2577F" w:rsidRPr="00E2577F">
        <w:rPr>
          <w:rFonts w:ascii="Arial" w:hAnsi="Arial" w:cs="Arial"/>
          <w:bCs/>
        </w:rPr>
        <w:t>tato zvýšená poptávka jen tak neopustí. Prvotním motivem současných kupujících j</w:t>
      </w:r>
      <w:r w:rsidR="00E2577F">
        <w:rPr>
          <w:rFonts w:ascii="Arial" w:hAnsi="Arial" w:cs="Arial"/>
          <w:bCs/>
        </w:rPr>
        <w:t>e využití pro vlastní potřebu</w:t>
      </w:r>
      <w:r w:rsidR="008020A1">
        <w:rPr>
          <w:rFonts w:ascii="Arial" w:hAnsi="Arial" w:cs="Arial"/>
          <w:bCs/>
        </w:rPr>
        <w:t>. C</w:t>
      </w:r>
      <w:r w:rsidR="00E2577F" w:rsidRPr="00E2577F">
        <w:rPr>
          <w:rFonts w:ascii="Arial" w:hAnsi="Arial" w:cs="Arial"/>
          <w:bCs/>
        </w:rPr>
        <w:t>htějí vlastnit nemovitost mimo město, kam mohou kdykoli přijet a</w:t>
      </w:r>
      <w:r w:rsidR="008020A1">
        <w:rPr>
          <w:rFonts w:ascii="Arial" w:hAnsi="Arial" w:cs="Arial"/>
          <w:bCs/>
        </w:rPr>
        <w:t> </w:t>
      </w:r>
      <w:r w:rsidR="00E2577F" w:rsidRPr="00E2577F">
        <w:rPr>
          <w:rFonts w:ascii="Arial" w:hAnsi="Arial" w:cs="Arial"/>
          <w:bCs/>
        </w:rPr>
        <w:t>plnohodnotně žít prakticky libovolně dlouhou dobu.</w:t>
      </w:r>
      <w:r w:rsidR="00E2577F">
        <w:rPr>
          <w:rFonts w:ascii="Arial" w:hAnsi="Arial" w:cs="Arial"/>
          <w:bCs/>
        </w:rPr>
        <w:t xml:space="preserve"> </w:t>
      </w:r>
      <w:r w:rsidR="00437E29">
        <w:rPr>
          <w:rFonts w:ascii="Arial" w:hAnsi="Arial" w:cs="Arial"/>
          <w:bCs/>
        </w:rPr>
        <w:t>Příkladem</w:t>
      </w:r>
      <w:r w:rsidR="00E2577F">
        <w:rPr>
          <w:rFonts w:ascii="Arial" w:hAnsi="Arial" w:cs="Arial"/>
          <w:bCs/>
        </w:rPr>
        <w:t xml:space="preserve"> </w:t>
      </w:r>
      <w:r w:rsidR="0049497B">
        <w:rPr>
          <w:rFonts w:ascii="Arial" w:hAnsi="Arial" w:cs="Arial"/>
          <w:bCs/>
        </w:rPr>
        <w:t>takové stavby</w:t>
      </w:r>
      <w:r w:rsidR="00437E29">
        <w:rPr>
          <w:rFonts w:ascii="Arial" w:hAnsi="Arial" w:cs="Arial"/>
          <w:bCs/>
        </w:rPr>
        <w:t xml:space="preserve"> je památkově chráněný </w:t>
      </w:r>
      <w:hyperlink r:id="rId20" w:history="1">
        <w:r w:rsidR="00437E29" w:rsidRPr="00AF0322">
          <w:rPr>
            <w:rStyle w:val="Hypertextovodkaz"/>
            <w:rFonts w:ascii="Arial" w:hAnsi="Arial" w:cs="Arial"/>
            <w:bCs/>
          </w:rPr>
          <w:t>roubený dům</w:t>
        </w:r>
      </w:hyperlink>
      <w:r w:rsidR="00437E29">
        <w:rPr>
          <w:rFonts w:ascii="Arial" w:hAnsi="Arial" w:cs="Arial"/>
          <w:bCs/>
        </w:rPr>
        <w:t xml:space="preserve"> z</w:t>
      </w:r>
      <w:r w:rsidR="0049497B">
        <w:rPr>
          <w:rFonts w:ascii="Arial" w:hAnsi="Arial" w:cs="Arial"/>
          <w:bCs/>
        </w:rPr>
        <w:t> </w:t>
      </w:r>
      <w:r w:rsidR="00437E29">
        <w:rPr>
          <w:rFonts w:ascii="Arial" w:hAnsi="Arial" w:cs="Arial"/>
          <w:bCs/>
        </w:rPr>
        <w:t>konce 19.</w:t>
      </w:r>
      <w:r w:rsidR="0049497B">
        <w:rPr>
          <w:rFonts w:ascii="Arial" w:hAnsi="Arial" w:cs="Arial"/>
          <w:bCs/>
        </w:rPr>
        <w:t> </w:t>
      </w:r>
      <w:r w:rsidR="00437E29">
        <w:rPr>
          <w:rFonts w:ascii="Arial" w:hAnsi="Arial" w:cs="Arial"/>
          <w:bCs/>
        </w:rPr>
        <w:t>století</w:t>
      </w:r>
      <w:r w:rsidR="00437E29" w:rsidRPr="00437E29">
        <w:rPr>
          <w:rFonts w:ascii="Arial" w:hAnsi="Arial" w:cs="Arial"/>
          <w:bCs/>
        </w:rPr>
        <w:t xml:space="preserve"> </w:t>
      </w:r>
      <w:r w:rsidR="00437E29">
        <w:rPr>
          <w:rFonts w:ascii="Arial" w:hAnsi="Arial" w:cs="Arial"/>
          <w:bCs/>
        </w:rPr>
        <w:t xml:space="preserve">ve Velké Úpě. </w:t>
      </w:r>
      <w:r w:rsidR="0083099B">
        <w:rPr>
          <w:rFonts w:ascii="Arial" w:hAnsi="Arial" w:cs="Arial"/>
          <w:bCs/>
        </w:rPr>
        <w:t>K</w:t>
      </w:r>
      <w:r w:rsidR="00382E91">
        <w:rPr>
          <w:rFonts w:ascii="Arial" w:hAnsi="Arial" w:cs="Arial"/>
          <w:bCs/>
        </w:rPr>
        <w:t> </w:t>
      </w:r>
      <w:r w:rsidR="0083099B">
        <w:rPr>
          <w:rFonts w:ascii="Arial" w:hAnsi="Arial" w:cs="Arial"/>
          <w:bCs/>
        </w:rPr>
        <w:t>nemovitosti o 300 m</w:t>
      </w:r>
      <w:r w:rsidR="0083099B" w:rsidRPr="00934F9F">
        <w:rPr>
          <w:rFonts w:ascii="Arial" w:hAnsi="Arial" w:cs="Arial"/>
          <w:bCs/>
          <w:vertAlign w:val="superscript"/>
        </w:rPr>
        <w:t>2</w:t>
      </w:r>
      <w:r w:rsidR="0083099B">
        <w:rPr>
          <w:rFonts w:ascii="Arial" w:hAnsi="Arial" w:cs="Arial"/>
          <w:bCs/>
        </w:rPr>
        <w:t xml:space="preserve"> náleží pozemek </w:t>
      </w:r>
      <w:r w:rsidR="00204B16">
        <w:rPr>
          <w:rFonts w:ascii="Arial" w:hAnsi="Arial" w:cs="Arial"/>
          <w:bCs/>
        </w:rPr>
        <w:t xml:space="preserve">s rozlohou </w:t>
      </w:r>
      <w:r w:rsidR="00204B16" w:rsidRPr="00204B16">
        <w:rPr>
          <w:rFonts w:ascii="Arial" w:hAnsi="Arial" w:cs="Arial"/>
          <w:bCs/>
        </w:rPr>
        <w:t>3</w:t>
      </w:r>
      <w:r w:rsidR="00292EB2">
        <w:rPr>
          <w:rFonts w:ascii="Arial" w:hAnsi="Arial" w:cs="Arial"/>
          <w:bCs/>
        </w:rPr>
        <w:t xml:space="preserve"> </w:t>
      </w:r>
      <w:r w:rsidR="00204B16" w:rsidRPr="00204B16">
        <w:rPr>
          <w:rFonts w:ascii="Arial" w:hAnsi="Arial" w:cs="Arial"/>
          <w:bCs/>
        </w:rPr>
        <w:t>166 m</w:t>
      </w:r>
      <w:r w:rsidR="00204B16" w:rsidRPr="00934F9F">
        <w:rPr>
          <w:rFonts w:ascii="Arial" w:hAnsi="Arial" w:cs="Arial"/>
          <w:bCs/>
          <w:vertAlign w:val="superscript"/>
        </w:rPr>
        <w:t>2</w:t>
      </w:r>
      <w:r w:rsidR="00204B16">
        <w:rPr>
          <w:rFonts w:ascii="Arial" w:hAnsi="Arial" w:cs="Arial"/>
          <w:bCs/>
        </w:rPr>
        <w:t>.</w:t>
      </w:r>
      <w:r w:rsidR="001227E3">
        <w:rPr>
          <w:rFonts w:ascii="Arial" w:hAnsi="Arial" w:cs="Arial"/>
          <w:bCs/>
        </w:rPr>
        <w:t xml:space="preserve"> </w:t>
      </w:r>
      <w:r w:rsidR="00750A80">
        <w:rPr>
          <w:rFonts w:ascii="Arial" w:hAnsi="Arial" w:cs="Arial"/>
          <w:bCs/>
        </w:rPr>
        <w:t xml:space="preserve">A kdo netouží po historickém objektu, může si pořídit </w:t>
      </w:r>
      <w:r w:rsidR="00060D68">
        <w:rPr>
          <w:rFonts w:ascii="Arial" w:hAnsi="Arial" w:cs="Arial"/>
          <w:bCs/>
        </w:rPr>
        <w:t>luxusní moderní druhé bydlení</w:t>
      </w:r>
      <w:r w:rsidR="007217C4">
        <w:rPr>
          <w:rFonts w:ascii="Arial" w:hAnsi="Arial" w:cs="Arial"/>
          <w:bCs/>
        </w:rPr>
        <w:t xml:space="preserve"> v novém developerském</w:t>
      </w:r>
      <w:r w:rsidR="007217C4" w:rsidRPr="007217C4">
        <w:rPr>
          <w:rFonts w:ascii="Arial" w:hAnsi="Arial" w:cs="Arial"/>
          <w:bCs/>
        </w:rPr>
        <w:t xml:space="preserve"> projekt</w:t>
      </w:r>
      <w:r w:rsidR="007217C4">
        <w:rPr>
          <w:rFonts w:ascii="Arial" w:hAnsi="Arial" w:cs="Arial"/>
          <w:bCs/>
        </w:rPr>
        <w:t xml:space="preserve">u </w:t>
      </w:r>
      <w:hyperlink r:id="rId21" w:history="1">
        <w:r w:rsidR="007217C4" w:rsidRPr="007217C4">
          <w:rPr>
            <w:rStyle w:val="Hypertextovodkaz"/>
            <w:rFonts w:ascii="Arial" w:hAnsi="Arial" w:cs="Arial"/>
            <w:bCs/>
          </w:rPr>
          <w:t>Molo Lipno Resort</w:t>
        </w:r>
      </w:hyperlink>
      <w:r w:rsidR="007217C4">
        <w:rPr>
          <w:rFonts w:ascii="Arial" w:hAnsi="Arial" w:cs="Arial"/>
          <w:bCs/>
        </w:rPr>
        <w:t xml:space="preserve"> přímo u </w:t>
      </w:r>
      <w:r w:rsidR="007217C4" w:rsidRPr="007217C4">
        <w:rPr>
          <w:rFonts w:ascii="Arial" w:hAnsi="Arial" w:cs="Arial"/>
          <w:bCs/>
        </w:rPr>
        <w:t>břehu jezera Lipno</w:t>
      </w:r>
      <w:r w:rsidR="007217C4">
        <w:rPr>
          <w:rFonts w:ascii="Arial" w:hAnsi="Arial" w:cs="Arial"/>
          <w:bCs/>
        </w:rPr>
        <w:t xml:space="preserve">. </w:t>
      </w:r>
      <w:r w:rsidR="007217C4" w:rsidRPr="007217C4">
        <w:rPr>
          <w:rFonts w:ascii="Arial" w:hAnsi="Arial" w:cs="Arial"/>
          <w:bCs/>
        </w:rPr>
        <w:t>Komplex</w:t>
      </w:r>
      <w:r w:rsidR="007217C4">
        <w:rPr>
          <w:rFonts w:ascii="Arial" w:hAnsi="Arial" w:cs="Arial"/>
          <w:bCs/>
        </w:rPr>
        <w:t xml:space="preserve">, jehož dominantou se stane </w:t>
      </w:r>
      <w:r w:rsidR="007217C4" w:rsidRPr="007217C4">
        <w:rPr>
          <w:rFonts w:ascii="Arial" w:hAnsi="Arial" w:cs="Arial"/>
          <w:bCs/>
        </w:rPr>
        <w:t>150 metrů dlouhé dř</w:t>
      </w:r>
      <w:r w:rsidR="007217C4">
        <w:rPr>
          <w:rFonts w:ascii="Arial" w:hAnsi="Arial" w:cs="Arial"/>
          <w:bCs/>
        </w:rPr>
        <w:t>evěné molo s vyhřívaným bazénem,</w:t>
      </w:r>
      <w:r w:rsidR="007217C4" w:rsidRPr="007217C4">
        <w:rPr>
          <w:rFonts w:ascii="Arial" w:hAnsi="Arial" w:cs="Arial"/>
          <w:bCs/>
        </w:rPr>
        <w:t xml:space="preserve"> nabídne 87 </w:t>
      </w:r>
      <w:r w:rsidR="007217C4">
        <w:rPr>
          <w:rFonts w:ascii="Arial" w:hAnsi="Arial" w:cs="Arial"/>
          <w:bCs/>
        </w:rPr>
        <w:t>exkluzivních bytů a penthousů a prémiové služby pětihvězdičkového</w:t>
      </w:r>
      <w:r w:rsidR="007217C4" w:rsidRPr="007217C4">
        <w:rPr>
          <w:rFonts w:ascii="Arial" w:hAnsi="Arial" w:cs="Arial"/>
          <w:bCs/>
        </w:rPr>
        <w:t xml:space="preserve"> hotel</w:t>
      </w:r>
      <w:r w:rsidR="007217C4">
        <w:rPr>
          <w:rFonts w:ascii="Arial" w:hAnsi="Arial" w:cs="Arial"/>
          <w:bCs/>
        </w:rPr>
        <w:t>u.</w:t>
      </w:r>
      <w:r w:rsidR="007217C4" w:rsidRPr="007217C4">
        <w:rPr>
          <w:rFonts w:ascii="Arial" w:hAnsi="Arial" w:cs="Arial"/>
          <w:bCs/>
        </w:rPr>
        <w:t xml:space="preserve"> </w:t>
      </w:r>
    </w:p>
    <w:p w14:paraId="6A333C93" w14:textId="23FD0027" w:rsidR="007217C4" w:rsidRDefault="007217C4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7FC897" w14:textId="31C213E5" w:rsidR="00F17AE8" w:rsidRDefault="00F17AE8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Stále </w:t>
      </w:r>
      <w:r w:rsidR="002A0C2A">
        <w:rPr>
          <w:rFonts w:ascii="Arial" w:hAnsi="Arial" w:cs="Arial"/>
          <w:bCs/>
        </w:rPr>
        <w:t xml:space="preserve">častěji však Češi vyhledávají luxusní </w:t>
      </w:r>
      <w:r>
        <w:rPr>
          <w:rFonts w:ascii="Arial" w:hAnsi="Arial" w:cs="Arial"/>
          <w:bCs/>
        </w:rPr>
        <w:t>nemovitosti</w:t>
      </w:r>
      <w:r w:rsidR="002A0C2A">
        <w:rPr>
          <w:rFonts w:ascii="Arial" w:hAnsi="Arial" w:cs="Arial"/>
          <w:bCs/>
        </w:rPr>
        <w:t xml:space="preserve"> i</w:t>
      </w:r>
      <w:r>
        <w:rPr>
          <w:rFonts w:ascii="Arial" w:hAnsi="Arial" w:cs="Arial"/>
          <w:bCs/>
        </w:rPr>
        <w:t xml:space="preserve"> v</w:t>
      </w:r>
      <w:r w:rsidR="00292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zahraničí. </w:t>
      </w:r>
      <w:r w:rsidR="003238D8">
        <w:rPr>
          <w:rFonts w:ascii="Arial" w:hAnsi="Arial" w:cs="Arial"/>
          <w:bCs/>
        </w:rPr>
        <w:t>K</w:t>
      </w:r>
      <w:r w:rsidR="00292EB2">
        <w:rPr>
          <w:rFonts w:ascii="Arial" w:hAnsi="Arial" w:cs="Arial"/>
          <w:bCs/>
        </w:rPr>
        <w:t> </w:t>
      </w:r>
      <w:r w:rsidR="003238D8">
        <w:rPr>
          <w:rFonts w:ascii="Arial" w:hAnsi="Arial" w:cs="Arial"/>
          <w:bCs/>
        </w:rPr>
        <w:t xml:space="preserve">populárním destinacím patří </w:t>
      </w:r>
      <w:r>
        <w:rPr>
          <w:rFonts w:ascii="Arial" w:hAnsi="Arial" w:cs="Arial"/>
          <w:bCs/>
        </w:rPr>
        <w:t>především přímořská letoviska v</w:t>
      </w:r>
      <w:r w:rsidR="00292EB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čele se Španělskem nebo Spojeným</w:t>
      </w:r>
      <w:r w:rsidR="00292EB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arabskými</w:t>
      </w:r>
      <w:r w:rsidR="003238D8">
        <w:rPr>
          <w:rFonts w:ascii="Arial" w:hAnsi="Arial" w:cs="Arial"/>
          <w:bCs/>
        </w:rPr>
        <w:t xml:space="preserve"> emiráty.</w:t>
      </w:r>
      <w:r>
        <w:rPr>
          <w:rFonts w:ascii="Arial" w:hAnsi="Arial" w:cs="Arial"/>
          <w:bCs/>
        </w:rPr>
        <w:t xml:space="preserve"> Realitní kancelář Luxent – Exclusive Properties v těchto oblastech nabízí například </w:t>
      </w:r>
      <w:hyperlink r:id="rId22" w:history="1">
        <w:r w:rsidRPr="00AF0322">
          <w:rPr>
            <w:rStyle w:val="Hypertextovodkaz"/>
            <w:rFonts w:ascii="Arial" w:hAnsi="Arial" w:cs="Arial"/>
            <w:bCs/>
          </w:rPr>
          <w:t>penthouse</w:t>
        </w:r>
      </w:hyperlink>
      <w:r>
        <w:rPr>
          <w:rFonts w:ascii="Arial" w:hAnsi="Arial" w:cs="Arial"/>
          <w:bCs/>
        </w:rPr>
        <w:t xml:space="preserve"> </w:t>
      </w:r>
      <w:r w:rsidRPr="00F17AE8">
        <w:rPr>
          <w:rFonts w:ascii="Arial" w:hAnsi="Arial" w:cs="Arial"/>
          <w:bCs/>
        </w:rPr>
        <w:t>o dispozici</w:t>
      </w:r>
      <w:r w:rsidR="00BB0F49">
        <w:rPr>
          <w:rFonts w:ascii="Arial" w:hAnsi="Arial" w:cs="Arial"/>
          <w:bCs/>
        </w:rPr>
        <w:t xml:space="preserve"> 4+kk s </w:t>
      </w:r>
      <w:r>
        <w:rPr>
          <w:rFonts w:ascii="Arial" w:hAnsi="Arial" w:cs="Arial"/>
          <w:bCs/>
        </w:rPr>
        <w:t>celkovou plochou 710 m</w:t>
      </w:r>
      <w:r w:rsidRPr="002A0C2A">
        <w:rPr>
          <w:rFonts w:ascii="Arial" w:hAnsi="Arial" w:cs="Arial"/>
          <w:bCs/>
          <w:vertAlign w:val="superscript"/>
        </w:rPr>
        <w:t>2</w:t>
      </w:r>
      <w:r w:rsidR="00BB0F49">
        <w:rPr>
          <w:rFonts w:ascii="Arial" w:hAnsi="Arial" w:cs="Arial"/>
          <w:bCs/>
        </w:rPr>
        <w:t xml:space="preserve"> nacházející se v posledním</w:t>
      </w:r>
      <w:r w:rsidRPr="00F17AE8">
        <w:rPr>
          <w:rFonts w:ascii="Arial" w:hAnsi="Arial" w:cs="Arial"/>
          <w:bCs/>
        </w:rPr>
        <w:t xml:space="preserve"> patře rezidenčn</w:t>
      </w:r>
      <w:r>
        <w:rPr>
          <w:rFonts w:ascii="Arial" w:hAnsi="Arial" w:cs="Arial"/>
          <w:bCs/>
        </w:rPr>
        <w:t>ího komplexu Sky Villa – Malaga ve Španělsku</w:t>
      </w:r>
      <w:r w:rsidRPr="00F17AE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Výhledy na moře i hory se noví rezidenti mohou kochat z prosklené terasy s vlastní vířivkou</w:t>
      </w:r>
      <w:r w:rsidRPr="00F17AE8">
        <w:rPr>
          <w:rFonts w:ascii="Arial" w:hAnsi="Arial" w:cs="Arial"/>
          <w:bCs/>
        </w:rPr>
        <w:t>.</w:t>
      </w:r>
    </w:p>
    <w:p w14:paraId="07746DC8" w14:textId="6D17FAB4" w:rsidR="003238D8" w:rsidRDefault="003238D8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580BD1F" w14:textId="55BE693E" w:rsidR="00F17AE8" w:rsidRDefault="005A775A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54446A6" wp14:editId="33F176EA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619885" cy="1075055"/>
            <wp:effectExtent l="0" t="0" r="0" b="0"/>
            <wp:wrapTight wrapText="bothSides">
              <wp:wrapPolygon edited="0">
                <wp:start x="0" y="0"/>
                <wp:lineTo x="0" y="21051"/>
                <wp:lineTo x="21338" y="21051"/>
                <wp:lineTo x="213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ej-byt-5-kk-dubaj-spojene-arabske-emiraty_vyhled-na-nocni-dubaj-rspx6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AE8">
        <w:rPr>
          <w:rFonts w:ascii="Arial" w:hAnsi="Arial" w:cs="Arial"/>
          <w:bCs/>
        </w:rPr>
        <w:t>A</w:t>
      </w:r>
      <w:r w:rsidR="00F17AE8" w:rsidRPr="00F17AE8">
        <w:rPr>
          <w:rFonts w:ascii="Arial" w:hAnsi="Arial" w:cs="Arial"/>
          <w:bCs/>
        </w:rPr>
        <w:t>partmány</w:t>
      </w:r>
      <w:r w:rsidR="00F17AE8">
        <w:rPr>
          <w:rFonts w:ascii="Arial" w:hAnsi="Arial" w:cs="Arial"/>
          <w:bCs/>
        </w:rPr>
        <w:t xml:space="preserve"> určené k druhému bydlení</w:t>
      </w:r>
      <w:r w:rsidR="00F17AE8" w:rsidRPr="00F17AE8">
        <w:rPr>
          <w:rFonts w:ascii="Arial" w:hAnsi="Arial" w:cs="Arial"/>
          <w:bCs/>
        </w:rPr>
        <w:t xml:space="preserve"> </w:t>
      </w:r>
      <w:r w:rsidR="00F17AE8">
        <w:rPr>
          <w:rFonts w:ascii="Arial" w:hAnsi="Arial" w:cs="Arial"/>
          <w:bCs/>
        </w:rPr>
        <w:t>s rozlohou od</w:t>
      </w:r>
      <w:r w:rsidR="00F17AE8" w:rsidRPr="00F17AE8">
        <w:rPr>
          <w:rFonts w:ascii="Arial" w:hAnsi="Arial" w:cs="Arial"/>
          <w:bCs/>
        </w:rPr>
        <w:t xml:space="preserve"> 400 m</w:t>
      </w:r>
      <w:r w:rsidR="00F17AE8" w:rsidRPr="002A0C2A">
        <w:rPr>
          <w:rFonts w:ascii="Arial" w:hAnsi="Arial" w:cs="Arial"/>
          <w:bCs/>
          <w:vertAlign w:val="superscript"/>
        </w:rPr>
        <w:t>2</w:t>
      </w:r>
      <w:r w:rsidR="00F17AE8">
        <w:rPr>
          <w:rFonts w:ascii="Arial" w:hAnsi="Arial" w:cs="Arial"/>
          <w:bCs/>
        </w:rPr>
        <w:t xml:space="preserve"> </w:t>
      </w:r>
      <w:r w:rsidR="00BB0F49">
        <w:rPr>
          <w:rFonts w:ascii="Arial" w:hAnsi="Arial" w:cs="Arial"/>
          <w:bCs/>
        </w:rPr>
        <w:t>a s </w:t>
      </w:r>
      <w:r w:rsidR="00F17AE8" w:rsidRPr="00F17AE8">
        <w:rPr>
          <w:rFonts w:ascii="Arial" w:hAnsi="Arial" w:cs="Arial"/>
          <w:bCs/>
        </w:rPr>
        <w:t>vysokými stropy ve stylu loftových bytů</w:t>
      </w:r>
      <w:r w:rsidR="00F17AE8">
        <w:rPr>
          <w:rFonts w:ascii="Arial" w:hAnsi="Arial" w:cs="Arial"/>
          <w:bCs/>
        </w:rPr>
        <w:t xml:space="preserve"> mohou zájemci vybírat také v </w:t>
      </w:r>
      <w:r w:rsidR="00F17AE8" w:rsidRPr="00F17AE8">
        <w:rPr>
          <w:rFonts w:ascii="Arial" w:hAnsi="Arial" w:cs="Arial"/>
          <w:bCs/>
        </w:rPr>
        <w:t>dokončovaném pro</w:t>
      </w:r>
      <w:r w:rsidR="00F17AE8">
        <w:rPr>
          <w:rFonts w:ascii="Arial" w:hAnsi="Arial" w:cs="Arial"/>
          <w:bCs/>
        </w:rPr>
        <w:t xml:space="preserve">jektu </w:t>
      </w:r>
      <w:hyperlink r:id="rId24" w:history="1">
        <w:r w:rsidR="00F17AE8" w:rsidRPr="00AF0322">
          <w:rPr>
            <w:rStyle w:val="Hypertextovodkaz"/>
            <w:rFonts w:ascii="Arial" w:hAnsi="Arial" w:cs="Arial"/>
            <w:bCs/>
          </w:rPr>
          <w:t>One Palm</w:t>
        </w:r>
      </w:hyperlink>
      <w:r w:rsidR="00F17AE8">
        <w:rPr>
          <w:rFonts w:ascii="Arial" w:hAnsi="Arial" w:cs="Arial"/>
          <w:bCs/>
        </w:rPr>
        <w:t xml:space="preserve">, který </w:t>
      </w:r>
      <w:r w:rsidR="00B37AF5">
        <w:rPr>
          <w:rFonts w:ascii="Arial" w:hAnsi="Arial" w:cs="Arial"/>
          <w:bCs/>
        </w:rPr>
        <w:t xml:space="preserve">vyrůstá </w:t>
      </w:r>
      <w:r w:rsidR="00F17AE8" w:rsidRPr="00F17AE8">
        <w:rPr>
          <w:rFonts w:ascii="Arial" w:hAnsi="Arial" w:cs="Arial"/>
          <w:bCs/>
        </w:rPr>
        <w:t xml:space="preserve">na </w:t>
      </w:r>
      <w:r w:rsidR="00BB0F49">
        <w:rPr>
          <w:rFonts w:ascii="Arial" w:hAnsi="Arial" w:cs="Arial"/>
          <w:bCs/>
        </w:rPr>
        <w:t>ostrově</w:t>
      </w:r>
      <w:r w:rsidR="00F17AE8" w:rsidRPr="00F17AE8">
        <w:rPr>
          <w:rFonts w:ascii="Arial" w:hAnsi="Arial" w:cs="Arial"/>
          <w:bCs/>
        </w:rPr>
        <w:t xml:space="preserve"> Palm Jumeirah v</w:t>
      </w:r>
      <w:r w:rsidR="00BB0F49">
        <w:rPr>
          <w:rFonts w:ascii="Arial" w:hAnsi="Arial" w:cs="Arial"/>
          <w:bCs/>
        </w:rPr>
        <w:t> </w:t>
      </w:r>
      <w:r w:rsidR="00F17AE8" w:rsidRPr="00F17AE8">
        <w:rPr>
          <w:rFonts w:ascii="Arial" w:hAnsi="Arial" w:cs="Arial"/>
          <w:bCs/>
        </w:rPr>
        <w:t>Dubaji.</w:t>
      </w:r>
      <w:r w:rsidR="00F17AE8">
        <w:rPr>
          <w:rFonts w:ascii="Arial" w:hAnsi="Arial" w:cs="Arial"/>
          <w:bCs/>
        </w:rPr>
        <w:t xml:space="preserve"> Kromě nadstandardních služeb rezidence, do nichž spadá mimo jiné </w:t>
      </w:r>
      <w:r w:rsidR="00B37AF5">
        <w:rPr>
          <w:rFonts w:ascii="Arial" w:hAnsi="Arial" w:cs="Arial"/>
          <w:bCs/>
        </w:rPr>
        <w:t xml:space="preserve">zahrada, </w:t>
      </w:r>
      <w:r w:rsidR="00F17AE8">
        <w:rPr>
          <w:rFonts w:ascii="Arial" w:hAnsi="Arial" w:cs="Arial"/>
          <w:bCs/>
        </w:rPr>
        <w:t>vlastní pláž</w:t>
      </w:r>
      <w:r w:rsidR="00F17AE8" w:rsidRPr="00F17AE8">
        <w:rPr>
          <w:rFonts w:ascii="Arial" w:hAnsi="Arial" w:cs="Arial"/>
          <w:bCs/>
        </w:rPr>
        <w:t xml:space="preserve">, </w:t>
      </w:r>
      <w:r w:rsidR="00F17AE8">
        <w:rPr>
          <w:rFonts w:ascii="Arial" w:hAnsi="Arial" w:cs="Arial"/>
          <w:bCs/>
        </w:rPr>
        <w:t>několik bazénů, spa a fitness centra</w:t>
      </w:r>
      <w:r w:rsidR="003E0B53">
        <w:rPr>
          <w:rFonts w:ascii="Arial" w:hAnsi="Arial" w:cs="Arial"/>
          <w:bCs/>
        </w:rPr>
        <w:t>,</w:t>
      </w:r>
      <w:r w:rsidR="00F17AE8">
        <w:rPr>
          <w:rFonts w:ascii="Arial" w:hAnsi="Arial" w:cs="Arial"/>
          <w:bCs/>
        </w:rPr>
        <w:t xml:space="preserve"> kino</w:t>
      </w:r>
      <w:r w:rsidR="003E0B53">
        <w:rPr>
          <w:rFonts w:ascii="Arial" w:hAnsi="Arial" w:cs="Arial"/>
          <w:bCs/>
        </w:rPr>
        <w:t xml:space="preserve"> či privátní molo pro jachty</w:t>
      </w:r>
      <w:r w:rsidR="00F17AE8" w:rsidRPr="00F17AE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se o </w:t>
      </w:r>
      <w:r w:rsidR="00F17AE8">
        <w:rPr>
          <w:rFonts w:ascii="Arial" w:hAnsi="Arial" w:cs="Arial"/>
          <w:bCs/>
        </w:rPr>
        <w:t xml:space="preserve">aktivní odpočinek postará široké spektrum volnočasových aktivit v okolí, například </w:t>
      </w:r>
      <w:r w:rsidR="00F17AE8" w:rsidRPr="00F17AE8">
        <w:rPr>
          <w:rFonts w:ascii="Arial" w:hAnsi="Arial" w:cs="Arial"/>
          <w:bCs/>
        </w:rPr>
        <w:t>potápění, golfové hřiště</w:t>
      </w:r>
      <w:r w:rsidR="00F17AE8">
        <w:rPr>
          <w:rFonts w:ascii="Arial" w:hAnsi="Arial" w:cs="Arial"/>
          <w:bCs/>
        </w:rPr>
        <w:t xml:space="preserve"> nebo vodní park.</w:t>
      </w:r>
    </w:p>
    <w:p w14:paraId="354FA821" w14:textId="4B7CBDE1" w:rsidR="003B6E65" w:rsidRDefault="003B6E65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CF016FA" w14:textId="77777777" w:rsidR="009D4882" w:rsidRDefault="009D4882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6D2080AD" w:rsidR="0049713C" w:rsidRPr="00363126" w:rsidRDefault="0049713C" w:rsidP="009B4E4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25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více než 1 000 nemovitostí. 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 developery. Mezi aktuálně nabízené developerské projekty patří například luxusní komplex MOLO Lipno Resort</w:t>
      </w:r>
      <w:r w:rsidR="00B01A19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</w:t>
      </w:r>
      <w:r w:rsidR="008349E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Harrachov Peaks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Rezidence Nad Černými lesy v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Kostelci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</w:t>
      </w:r>
      <w:r w:rsidR="00097A2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komorní projekt Rezidence Pod Rybníčkem v pražském Suchdole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6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27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B46D8DE" w14:textId="1BB7CA1D" w:rsidR="005973DE" w:rsidRDefault="00B41FFD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8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421691B7" w14:textId="265228C3" w:rsidR="00C821AE" w:rsidRPr="001869DF" w:rsidRDefault="007128A2" w:rsidP="001869DF">
      <w:pPr>
        <w:spacing w:after="0" w:line="32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sectPr w:rsidR="00C821AE" w:rsidRPr="0018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B314" w16cex:dateUtc="2021-12-22T13:22:00Z"/>
  <w16cex:commentExtensible w16cex:durableId="25639E5A" w16cex:dateUtc="2021-12-14T21:51:00Z"/>
  <w16cex:commentExtensible w16cex:durableId="256B2069" w16cex:dateUtc="2021-12-20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F4905" w16cid:durableId="256DB314"/>
  <w16cid:commentId w16cid:paraId="0C8BD93F" w16cid:durableId="25639E5A"/>
  <w16cid:commentId w16cid:paraId="739F5BAE" w16cid:durableId="256B2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9A2B" w14:textId="77777777" w:rsidR="00B41FFD" w:rsidRDefault="00B41FFD" w:rsidP="00145282">
      <w:pPr>
        <w:spacing w:after="0" w:line="240" w:lineRule="auto"/>
      </w:pPr>
      <w:r>
        <w:separator/>
      </w:r>
    </w:p>
  </w:endnote>
  <w:endnote w:type="continuationSeparator" w:id="0">
    <w:p w14:paraId="7E781531" w14:textId="77777777" w:rsidR="00B41FFD" w:rsidRDefault="00B41FFD" w:rsidP="00145282">
      <w:pPr>
        <w:spacing w:after="0" w:line="240" w:lineRule="auto"/>
      </w:pPr>
      <w:r>
        <w:continuationSeparator/>
      </w:r>
    </w:p>
  </w:endnote>
  <w:endnote w:type="continuationNotice" w:id="1">
    <w:p w14:paraId="1450584A" w14:textId="77777777" w:rsidR="00B41FFD" w:rsidRDefault="00B41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0833" w14:textId="77777777" w:rsidR="00B41FFD" w:rsidRDefault="00B41FFD" w:rsidP="00145282">
      <w:pPr>
        <w:spacing w:after="0" w:line="240" w:lineRule="auto"/>
      </w:pPr>
      <w:r>
        <w:separator/>
      </w:r>
    </w:p>
  </w:footnote>
  <w:footnote w:type="continuationSeparator" w:id="0">
    <w:p w14:paraId="7D6E9FD5" w14:textId="77777777" w:rsidR="00B41FFD" w:rsidRDefault="00B41FFD" w:rsidP="00145282">
      <w:pPr>
        <w:spacing w:after="0" w:line="240" w:lineRule="auto"/>
      </w:pPr>
      <w:r>
        <w:continuationSeparator/>
      </w:r>
    </w:p>
  </w:footnote>
  <w:footnote w:type="continuationNotice" w:id="1">
    <w:p w14:paraId="6C01EDFB" w14:textId="77777777" w:rsidR="00B41FFD" w:rsidRDefault="00B41F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795"/>
    <w:rsid w:val="00001DF0"/>
    <w:rsid w:val="000026DF"/>
    <w:rsid w:val="00004BEB"/>
    <w:rsid w:val="00005F2B"/>
    <w:rsid w:val="00006461"/>
    <w:rsid w:val="0000720E"/>
    <w:rsid w:val="0002012A"/>
    <w:rsid w:val="0002124F"/>
    <w:rsid w:val="00021376"/>
    <w:rsid w:val="00022801"/>
    <w:rsid w:val="00027E72"/>
    <w:rsid w:val="00030841"/>
    <w:rsid w:val="000334DD"/>
    <w:rsid w:val="00042FCC"/>
    <w:rsid w:val="00043AB2"/>
    <w:rsid w:val="00046EFA"/>
    <w:rsid w:val="000532A5"/>
    <w:rsid w:val="00054EA7"/>
    <w:rsid w:val="0006004E"/>
    <w:rsid w:val="00060D68"/>
    <w:rsid w:val="00061011"/>
    <w:rsid w:val="0006329C"/>
    <w:rsid w:val="00063B73"/>
    <w:rsid w:val="000649B6"/>
    <w:rsid w:val="00066BBD"/>
    <w:rsid w:val="0007209C"/>
    <w:rsid w:val="000731C0"/>
    <w:rsid w:val="00073B34"/>
    <w:rsid w:val="0007421D"/>
    <w:rsid w:val="000807A5"/>
    <w:rsid w:val="00081872"/>
    <w:rsid w:val="00081B11"/>
    <w:rsid w:val="00090D36"/>
    <w:rsid w:val="0009355C"/>
    <w:rsid w:val="00097A2C"/>
    <w:rsid w:val="000A011F"/>
    <w:rsid w:val="000A094B"/>
    <w:rsid w:val="000A63A2"/>
    <w:rsid w:val="000B48C7"/>
    <w:rsid w:val="000B5F01"/>
    <w:rsid w:val="000C16BA"/>
    <w:rsid w:val="000C23A5"/>
    <w:rsid w:val="000C2B73"/>
    <w:rsid w:val="000C2EC1"/>
    <w:rsid w:val="000D2CD3"/>
    <w:rsid w:val="000D504B"/>
    <w:rsid w:val="000D6CA2"/>
    <w:rsid w:val="000D7F8B"/>
    <w:rsid w:val="000E06A1"/>
    <w:rsid w:val="000E10E5"/>
    <w:rsid w:val="000E2535"/>
    <w:rsid w:val="000E2723"/>
    <w:rsid w:val="000E4783"/>
    <w:rsid w:val="000F1563"/>
    <w:rsid w:val="000F298D"/>
    <w:rsid w:val="000F4CDD"/>
    <w:rsid w:val="0010482F"/>
    <w:rsid w:val="001075AA"/>
    <w:rsid w:val="00111378"/>
    <w:rsid w:val="00111D9E"/>
    <w:rsid w:val="00116EA9"/>
    <w:rsid w:val="00117D28"/>
    <w:rsid w:val="00120422"/>
    <w:rsid w:val="00120B02"/>
    <w:rsid w:val="00121C3B"/>
    <w:rsid w:val="001227E3"/>
    <w:rsid w:val="00122CA3"/>
    <w:rsid w:val="001234BC"/>
    <w:rsid w:val="0012576D"/>
    <w:rsid w:val="00130AFD"/>
    <w:rsid w:val="00130E23"/>
    <w:rsid w:val="00131397"/>
    <w:rsid w:val="0013191C"/>
    <w:rsid w:val="00131CE8"/>
    <w:rsid w:val="00134A14"/>
    <w:rsid w:val="00135033"/>
    <w:rsid w:val="001364BF"/>
    <w:rsid w:val="00136CFA"/>
    <w:rsid w:val="0014480F"/>
    <w:rsid w:val="00144F06"/>
    <w:rsid w:val="00145282"/>
    <w:rsid w:val="0015267F"/>
    <w:rsid w:val="00152EE1"/>
    <w:rsid w:val="001567FE"/>
    <w:rsid w:val="001569BE"/>
    <w:rsid w:val="0015783B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092B"/>
    <w:rsid w:val="00193391"/>
    <w:rsid w:val="00195BF2"/>
    <w:rsid w:val="0019732B"/>
    <w:rsid w:val="001A06B5"/>
    <w:rsid w:val="001A13F2"/>
    <w:rsid w:val="001A3762"/>
    <w:rsid w:val="001A551F"/>
    <w:rsid w:val="001B0119"/>
    <w:rsid w:val="001B0FC5"/>
    <w:rsid w:val="001B2A7D"/>
    <w:rsid w:val="001B2F44"/>
    <w:rsid w:val="001B3DBA"/>
    <w:rsid w:val="001B63D8"/>
    <w:rsid w:val="001B7B47"/>
    <w:rsid w:val="001C43D9"/>
    <w:rsid w:val="001C53FD"/>
    <w:rsid w:val="001C579C"/>
    <w:rsid w:val="001C7248"/>
    <w:rsid w:val="001D0928"/>
    <w:rsid w:val="001D4C1C"/>
    <w:rsid w:val="001D6EA9"/>
    <w:rsid w:val="001E03B7"/>
    <w:rsid w:val="001E28F6"/>
    <w:rsid w:val="0020008D"/>
    <w:rsid w:val="0020029F"/>
    <w:rsid w:val="002004E4"/>
    <w:rsid w:val="00200D40"/>
    <w:rsid w:val="00203A32"/>
    <w:rsid w:val="00204B16"/>
    <w:rsid w:val="00205223"/>
    <w:rsid w:val="00213CE4"/>
    <w:rsid w:val="002170C1"/>
    <w:rsid w:val="00217153"/>
    <w:rsid w:val="0021744A"/>
    <w:rsid w:val="00221EE7"/>
    <w:rsid w:val="00222C1A"/>
    <w:rsid w:val="00222EE4"/>
    <w:rsid w:val="00230E8E"/>
    <w:rsid w:val="00234414"/>
    <w:rsid w:val="00235064"/>
    <w:rsid w:val="00237718"/>
    <w:rsid w:val="00237AA8"/>
    <w:rsid w:val="00250542"/>
    <w:rsid w:val="00253E74"/>
    <w:rsid w:val="002545BC"/>
    <w:rsid w:val="00255A23"/>
    <w:rsid w:val="00261672"/>
    <w:rsid w:val="00262E81"/>
    <w:rsid w:val="002668F7"/>
    <w:rsid w:val="00273C9F"/>
    <w:rsid w:val="00273F27"/>
    <w:rsid w:val="00275A70"/>
    <w:rsid w:val="00280F0B"/>
    <w:rsid w:val="00281240"/>
    <w:rsid w:val="002867E1"/>
    <w:rsid w:val="00286B04"/>
    <w:rsid w:val="00291DD9"/>
    <w:rsid w:val="00292EB2"/>
    <w:rsid w:val="002A0C2A"/>
    <w:rsid w:val="002A2C93"/>
    <w:rsid w:val="002A5234"/>
    <w:rsid w:val="002A78CB"/>
    <w:rsid w:val="002B4FB3"/>
    <w:rsid w:val="002B5A46"/>
    <w:rsid w:val="002B69F4"/>
    <w:rsid w:val="002C395C"/>
    <w:rsid w:val="002C40A5"/>
    <w:rsid w:val="002C4F32"/>
    <w:rsid w:val="002C6968"/>
    <w:rsid w:val="002C6C9E"/>
    <w:rsid w:val="002D0DBD"/>
    <w:rsid w:val="002D2C08"/>
    <w:rsid w:val="002D4759"/>
    <w:rsid w:val="002D4DD4"/>
    <w:rsid w:val="002D5055"/>
    <w:rsid w:val="002D690B"/>
    <w:rsid w:val="002D79B3"/>
    <w:rsid w:val="002E14C6"/>
    <w:rsid w:val="002E35D7"/>
    <w:rsid w:val="002E6C3E"/>
    <w:rsid w:val="002E79F4"/>
    <w:rsid w:val="002F6F21"/>
    <w:rsid w:val="00301ADF"/>
    <w:rsid w:val="003043C1"/>
    <w:rsid w:val="003079B5"/>
    <w:rsid w:val="00311EF4"/>
    <w:rsid w:val="00316408"/>
    <w:rsid w:val="00316597"/>
    <w:rsid w:val="0031798C"/>
    <w:rsid w:val="003238D8"/>
    <w:rsid w:val="00330456"/>
    <w:rsid w:val="0033577F"/>
    <w:rsid w:val="003372BC"/>
    <w:rsid w:val="00337BA4"/>
    <w:rsid w:val="003408A8"/>
    <w:rsid w:val="00340F21"/>
    <w:rsid w:val="003426B1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3126"/>
    <w:rsid w:val="003665CD"/>
    <w:rsid w:val="00366A9D"/>
    <w:rsid w:val="0036718B"/>
    <w:rsid w:val="00367702"/>
    <w:rsid w:val="003732C8"/>
    <w:rsid w:val="00376A56"/>
    <w:rsid w:val="0037770D"/>
    <w:rsid w:val="00382E91"/>
    <w:rsid w:val="00383915"/>
    <w:rsid w:val="00383984"/>
    <w:rsid w:val="00383BF3"/>
    <w:rsid w:val="00385181"/>
    <w:rsid w:val="00385217"/>
    <w:rsid w:val="00386913"/>
    <w:rsid w:val="003911E3"/>
    <w:rsid w:val="003928C8"/>
    <w:rsid w:val="00392C2A"/>
    <w:rsid w:val="0039340F"/>
    <w:rsid w:val="003934B3"/>
    <w:rsid w:val="00393704"/>
    <w:rsid w:val="00393A86"/>
    <w:rsid w:val="0039753F"/>
    <w:rsid w:val="003A096D"/>
    <w:rsid w:val="003A09AB"/>
    <w:rsid w:val="003A162B"/>
    <w:rsid w:val="003A3389"/>
    <w:rsid w:val="003A3A1F"/>
    <w:rsid w:val="003A4E12"/>
    <w:rsid w:val="003A7176"/>
    <w:rsid w:val="003B0DE8"/>
    <w:rsid w:val="003B4B3C"/>
    <w:rsid w:val="003B6E65"/>
    <w:rsid w:val="003C0038"/>
    <w:rsid w:val="003C3943"/>
    <w:rsid w:val="003C7769"/>
    <w:rsid w:val="003D17BC"/>
    <w:rsid w:val="003D2FFB"/>
    <w:rsid w:val="003D7D62"/>
    <w:rsid w:val="003E007C"/>
    <w:rsid w:val="003E0B53"/>
    <w:rsid w:val="003E61CB"/>
    <w:rsid w:val="003E6BBB"/>
    <w:rsid w:val="003F2478"/>
    <w:rsid w:val="003F3B43"/>
    <w:rsid w:val="003F3E24"/>
    <w:rsid w:val="003F517C"/>
    <w:rsid w:val="0040123F"/>
    <w:rsid w:val="00401976"/>
    <w:rsid w:val="00403A10"/>
    <w:rsid w:val="00405A2D"/>
    <w:rsid w:val="00410AE1"/>
    <w:rsid w:val="0041126E"/>
    <w:rsid w:val="00420127"/>
    <w:rsid w:val="004226B6"/>
    <w:rsid w:val="00423A61"/>
    <w:rsid w:val="00424DC5"/>
    <w:rsid w:val="0043019C"/>
    <w:rsid w:val="00432F10"/>
    <w:rsid w:val="00435A1B"/>
    <w:rsid w:val="00437E29"/>
    <w:rsid w:val="00443707"/>
    <w:rsid w:val="004446DA"/>
    <w:rsid w:val="00445E90"/>
    <w:rsid w:val="004478C9"/>
    <w:rsid w:val="00451865"/>
    <w:rsid w:val="00452081"/>
    <w:rsid w:val="00452D81"/>
    <w:rsid w:val="0045597F"/>
    <w:rsid w:val="00457539"/>
    <w:rsid w:val="0046099A"/>
    <w:rsid w:val="00463BE1"/>
    <w:rsid w:val="004659B1"/>
    <w:rsid w:val="00466A43"/>
    <w:rsid w:val="0046784F"/>
    <w:rsid w:val="004713A8"/>
    <w:rsid w:val="00471514"/>
    <w:rsid w:val="00473191"/>
    <w:rsid w:val="004739BB"/>
    <w:rsid w:val="004835A1"/>
    <w:rsid w:val="00487774"/>
    <w:rsid w:val="00492364"/>
    <w:rsid w:val="004925C6"/>
    <w:rsid w:val="0049497B"/>
    <w:rsid w:val="0049713C"/>
    <w:rsid w:val="004A0937"/>
    <w:rsid w:val="004A3BA0"/>
    <w:rsid w:val="004A7936"/>
    <w:rsid w:val="004A795E"/>
    <w:rsid w:val="004B5AE5"/>
    <w:rsid w:val="004B5C0B"/>
    <w:rsid w:val="004B745A"/>
    <w:rsid w:val="004C4FEE"/>
    <w:rsid w:val="004D1107"/>
    <w:rsid w:val="004D23CF"/>
    <w:rsid w:val="004D654A"/>
    <w:rsid w:val="004D6F1E"/>
    <w:rsid w:val="004D7FDC"/>
    <w:rsid w:val="004E1402"/>
    <w:rsid w:val="004F234B"/>
    <w:rsid w:val="005020DD"/>
    <w:rsid w:val="00504126"/>
    <w:rsid w:val="00507917"/>
    <w:rsid w:val="00510387"/>
    <w:rsid w:val="005113DB"/>
    <w:rsid w:val="00511F98"/>
    <w:rsid w:val="00512513"/>
    <w:rsid w:val="00513BE7"/>
    <w:rsid w:val="00514E45"/>
    <w:rsid w:val="005230BF"/>
    <w:rsid w:val="00524A49"/>
    <w:rsid w:val="00525F27"/>
    <w:rsid w:val="00526183"/>
    <w:rsid w:val="00526EF7"/>
    <w:rsid w:val="00527028"/>
    <w:rsid w:val="005277D0"/>
    <w:rsid w:val="00530E37"/>
    <w:rsid w:val="005321B5"/>
    <w:rsid w:val="00532502"/>
    <w:rsid w:val="0053256F"/>
    <w:rsid w:val="00534720"/>
    <w:rsid w:val="00537E2C"/>
    <w:rsid w:val="00540884"/>
    <w:rsid w:val="00541B11"/>
    <w:rsid w:val="00541B7D"/>
    <w:rsid w:val="005468EE"/>
    <w:rsid w:val="00550AA9"/>
    <w:rsid w:val="00552530"/>
    <w:rsid w:val="00555A70"/>
    <w:rsid w:val="00560772"/>
    <w:rsid w:val="00561506"/>
    <w:rsid w:val="005616C2"/>
    <w:rsid w:val="005622EF"/>
    <w:rsid w:val="00562916"/>
    <w:rsid w:val="00564064"/>
    <w:rsid w:val="00564334"/>
    <w:rsid w:val="0056439C"/>
    <w:rsid w:val="005653A2"/>
    <w:rsid w:val="00574030"/>
    <w:rsid w:val="00574A3F"/>
    <w:rsid w:val="005755FE"/>
    <w:rsid w:val="005774DF"/>
    <w:rsid w:val="00581EEC"/>
    <w:rsid w:val="005837D6"/>
    <w:rsid w:val="00584397"/>
    <w:rsid w:val="005843A3"/>
    <w:rsid w:val="00585585"/>
    <w:rsid w:val="00585BFB"/>
    <w:rsid w:val="00590875"/>
    <w:rsid w:val="00590B13"/>
    <w:rsid w:val="0059108F"/>
    <w:rsid w:val="00591204"/>
    <w:rsid w:val="00595125"/>
    <w:rsid w:val="005966D6"/>
    <w:rsid w:val="00596E12"/>
    <w:rsid w:val="005973DE"/>
    <w:rsid w:val="00597B10"/>
    <w:rsid w:val="005A277B"/>
    <w:rsid w:val="005A3827"/>
    <w:rsid w:val="005A4F7D"/>
    <w:rsid w:val="005A775A"/>
    <w:rsid w:val="005B1764"/>
    <w:rsid w:val="005B28CA"/>
    <w:rsid w:val="005B3F3F"/>
    <w:rsid w:val="005B7654"/>
    <w:rsid w:val="005C17E2"/>
    <w:rsid w:val="005C4074"/>
    <w:rsid w:val="005C4281"/>
    <w:rsid w:val="005C6ACB"/>
    <w:rsid w:val="005D0379"/>
    <w:rsid w:val="005D54EF"/>
    <w:rsid w:val="005D7294"/>
    <w:rsid w:val="005E3AEE"/>
    <w:rsid w:val="005E4C08"/>
    <w:rsid w:val="005E5C29"/>
    <w:rsid w:val="005F14BE"/>
    <w:rsid w:val="005F15EE"/>
    <w:rsid w:val="005F1801"/>
    <w:rsid w:val="005F67EF"/>
    <w:rsid w:val="005F6A21"/>
    <w:rsid w:val="005F72D9"/>
    <w:rsid w:val="00601CAB"/>
    <w:rsid w:val="00601DC9"/>
    <w:rsid w:val="00602F7B"/>
    <w:rsid w:val="0061167E"/>
    <w:rsid w:val="00613165"/>
    <w:rsid w:val="00616BA2"/>
    <w:rsid w:val="006209BB"/>
    <w:rsid w:val="0062182B"/>
    <w:rsid w:val="00623A38"/>
    <w:rsid w:val="00625556"/>
    <w:rsid w:val="00630CD7"/>
    <w:rsid w:val="00631269"/>
    <w:rsid w:val="00631729"/>
    <w:rsid w:val="00641ADE"/>
    <w:rsid w:val="00642E93"/>
    <w:rsid w:val="00643270"/>
    <w:rsid w:val="006434FF"/>
    <w:rsid w:val="006466E9"/>
    <w:rsid w:val="00651126"/>
    <w:rsid w:val="00653D15"/>
    <w:rsid w:val="006541A9"/>
    <w:rsid w:val="006554B4"/>
    <w:rsid w:val="00655A29"/>
    <w:rsid w:val="0065770D"/>
    <w:rsid w:val="0066079E"/>
    <w:rsid w:val="006631CF"/>
    <w:rsid w:val="006641F4"/>
    <w:rsid w:val="00664FA0"/>
    <w:rsid w:val="00665C18"/>
    <w:rsid w:val="006728D2"/>
    <w:rsid w:val="0068397A"/>
    <w:rsid w:val="0068436B"/>
    <w:rsid w:val="006852A9"/>
    <w:rsid w:val="006866FE"/>
    <w:rsid w:val="006910E1"/>
    <w:rsid w:val="00691282"/>
    <w:rsid w:val="0069426B"/>
    <w:rsid w:val="00696B8D"/>
    <w:rsid w:val="006A00EE"/>
    <w:rsid w:val="006A2198"/>
    <w:rsid w:val="006A2798"/>
    <w:rsid w:val="006A4CE4"/>
    <w:rsid w:val="006A6290"/>
    <w:rsid w:val="006A6B28"/>
    <w:rsid w:val="006B1B39"/>
    <w:rsid w:val="006B1F57"/>
    <w:rsid w:val="006B3F5F"/>
    <w:rsid w:val="006B5D6F"/>
    <w:rsid w:val="006C0130"/>
    <w:rsid w:val="006C2498"/>
    <w:rsid w:val="006C5AEE"/>
    <w:rsid w:val="006D4A34"/>
    <w:rsid w:val="006D5203"/>
    <w:rsid w:val="006D670F"/>
    <w:rsid w:val="006D6C47"/>
    <w:rsid w:val="006D7D04"/>
    <w:rsid w:val="006E52B4"/>
    <w:rsid w:val="006E726D"/>
    <w:rsid w:val="006E77F6"/>
    <w:rsid w:val="006F072A"/>
    <w:rsid w:val="006F17E5"/>
    <w:rsid w:val="006F26A2"/>
    <w:rsid w:val="006F4335"/>
    <w:rsid w:val="006F43FB"/>
    <w:rsid w:val="007002A0"/>
    <w:rsid w:val="007018EC"/>
    <w:rsid w:val="00702716"/>
    <w:rsid w:val="00702A1B"/>
    <w:rsid w:val="007034FC"/>
    <w:rsid w:val="00703D34"/>
    <w:rsid w:val="007116AC"/>
    <w:rsid w:val="007127B7"/>
    <w:rsid w:val="00712816"/>
    <w:rsid w:val="007128A2"/>
    <w:rsid w:val="00713004"/>
    <w:rsid w:val="0072057E"/>
    <w:rsid w:val="007217C4"/>
    <w:rsid w:val="00722A01"/>
    <w:rsid w:val="00726107"/>
    <w:rsid w:val="007268F9"/>
    <w:rsid w:val="0073417E"/>
    <w:rsid w:val="007344A5"/>
    <w:rsid w:val="007359B1"/>
    <w:rsid w:val="00735BDF"/>
    <w:rsid w:val="007442E6"/>
    <w:rsid w:val="00744953"/>
    <w:rsid w:val="00745CDA"/>
    <w:rsid w:val="00745EF6"/>
    <w:rsid w:val="00750A80"/>
    <w:rsid w:val="00750F70"/>
    <w:rsid w:val="007522B0"/>
    <w:rsid w:val="0075522B"/>
    <w:rsid w:val="0075678B"/>
    <w:rsid w:val="00757D51"/>
    <w:rsid w:val="007607F1"/>
    <w:rsid w:val="00764689"/>
    <w:rsid w:val="00764FB8"/>
    <w:rsid w:val="007667A0"/>
    <w:rsid w:val="00770C70"/>
    <w:rsid w:val="007713F6"/>
    <w:rsid w:val="0077400A"/>
    <w:rsid w:val="007749B6"/>
    <w:rsid w:val="0077577E"/>
    <w:rsid w:val="007767A3"/>
    <w:rsid w:val="0077762C"/>
    <w:rsid w:val="00784E3E"/>
    <w:rsid w:val="0078614E"/>
    <w:rsid w:val="0078620F"/>
    <w:rsid w:val="007870EB"/>
    <w:rsid w:val="00790D1B"/>
    <w:rsid w:val="00791979"/>
    <w:rsid w:val="00792C42"/>
    <w:rsid w:val="00794523"/>
    <w:rsid w:val="007A154F"/>
    <w:rsid w:val="007A2B29"/>
    <w:rsid w:val="007A388D"/>
    <w:rsid w:val="007A6DF3"/>
    <w:rsid w:val="007B15B4"/>
    <w:rsid w:val="007B26CE"/>
    <w:rsid w:val="007B44DF"/>
    <w:rsid w:val="007B74DA"/>
    <w:rsid w:val="007C0B79"/>
    <w:rsid w:val="007C3B9C"/>
    <w:rsid w:val="007C5532"/>
    <w:rsid w:val="007C58CB"/>
    <w:rsid w:val="007C75D3"/>
    <w:rsid w:val="007D10E7"/>
    <w:rsid w:val="007D18E8"/>
    <w:rsid w:val="007D4F65"/>
    <w:rsid w:val="007D522C"/>
    <w:rsid w:val="007D5FFE"/>
    <w:rsid w:val="007D75BA"/>
    <w:rsid w:val="007E0525"/>
    <w:rsid w:val="007E0EC6"/>
    <w:rsid w:val="007E304A"/>
    <w:rsid w:val="007E6B40"/>
    <w:rsid w:val="007F10D4"/>
    <w:rsid w:val="007F1BDA"/>
    <w:rsid w:val="007F4453"/>
    <w:rsid w:val="007F498C"/>
    <w:rsid w:val="00800186"/>
    <w:rsid w:val="00800682"/>
    <w:rsid w:val="008020A1"/>
    <w:rsid w:val="00802776"/>
    <w:rsid w:val="0080335E"/>
    <w:rsid w:val="00804049"/>
    <w:rsid w:val="00805F0D"/>
    <w:rsid w:val="008063E4"/>
    <w:rsid w:val="00807FFB"/>
    <w:rsid w:val="00810878"/>
    <w:rsid w:val="008110A1"/>
    <w:rsid w:val="0081269F"/>
    <w:rsid w:val="008226AD"/>
    <w:rsid w:val="008236D8"/>
    <w:rsid w:val="0083099B"/>
    <w:rsid w:val="00830F67"/>
    <w:rsid w:val="008341AB"/>
    <w:rsid w:val="008349EF"/>
    <w:rsid w:val="00841935"/>
    <w:rsid w:val="00842A2E"/>
    <w:rsid w:val="00844005"/>
    <w:rsid w:val="0084492E"/>
    <w:rsid w:val="00846F2B"/>
    <w:rsid w:val="00857859"/>
    <w:rsid w:val="00857EBB"/>
    <w:rsid w:val="00863D09"/>
    <w:rsid w:val="00863F6D"/>
    <w:rsid w:val="00866C9E"/>
    <w:rsid w:val="0086724F"/>
    <w:rsid w:val="008673EC"/>
    <w:rsid w:val="00873BED"/>
    <w:rsid w:val="00877C38"/>
    <w:rsid w:val="00880A76"/>
    <w:rsid w:val="008812C7"/>
    <w:rsid w:val="0088188D"/>
    <w:rsid w:val="008833C4"/>
    <w:rsid w:val="008841E9"/>
    <w:rsid w:val="00885E10"/>
    <w:rsid w:val="00886384"/>
    <w:rsid w:val="00887989"/>
    <w:rsid w:val="00890D8F"/>
    <w:rsid w:val="0089230A"/>
    <w:rsid w:val="008A3DF3"/>
    <w:rsid w:val="008A6352"/>
    <w:rsid w:val="008A6932"/>
    <w:rsid w:val="008A699F"/>
    <w:rsid w:val="008A7AE6"/>
    <w:rsid w:val="008A7C47"/>
    <w:rsid w:val="008B023B"/>
    <w:rsid w:val="008B213E"/>
    <w:rsid w:val="008B4EE1"/>
    <w:rsid w:val="008B544A"/>
    <w:rsid w:val="008B58B4"/>
    <w:rsid w:val="008C2FA3"/>
    <w:rsid w:val="008C5BCF"/>
    <w:rsid w:val="008C7D03"/>
    <w:rsid w:val="008D1C6C"/>
    <w:rsid w:val="008D1CD7"/>
    <w:rsid w:val="008D2FF1"/>
    <w:rsid w:val="008D597A"/>
    <w:rsid w:val="008F1437"/>
    <w:rsid w:val="008F266E"/>
    <w:rsid w:val="008F7D2D"/>
    <w:rsid w:val="008F7EA5"/>
    <w:rsid w:val="008F7F19"/>
    <w:rsid w:val="00900318"/>
    <w:rsid w:val="00903E42"/>
    <w:rsid w:val="00904EF2"/>
    <w:rsid w:val="00905A81"/>
    <w:rsid w:val="00906BE9"/>
    <w:rsid w:val="009071E7"/>
    <w:rsid w:val="00913079"/>
    <w:rsid w:val="00913BB8"/>
    <w:rsid w:val="00916654"/>
    <w:rsid w:val="00921E5A"/>
    <w:rsid w:val="00925995"/>
    <w:rsid w:val="00930C8C"/>
    <w:rsid w:val="00930D29"/>
    <w:rsid w:val="00930D2D"/>
    <w:rsid w:val="009317B3"/>
    <w:rsid w:val="009325D9"/>
    <w:rsid w:val="00933FCA"/>
    <w:rsid w:val="009347B1"/>
    <w:rsid w:val="00934F9F"/>
    <w:rsid w:val="00936AE7"/>
    <w:rsid w:val="0094197B"/>
    <w:rsid w:val="009425CA"/>
    <w:rsid w:val="00947B77"/>
    <w:rsid w:val="00951ADB"/>
    <w:rsid w:val="00951E58"/>
    <w:rsid w:val="00952F81"/>
    <w:rsid w:val="009545DC"/>
    <w:rsid w:val="00957353"/>
    <w:rsid w:val="00960209"/>
    <w:rsid w:val="0096188E"/>
    <w:rsid w:val="00971C81"/>
    <w:rsid w:val="00973794"/>
    <w:rsid w:val="00976E4F"/>
    <w:rsid w:val="00976F1D"/>
    <w:rsid w:val="00977267"/>
    <w:rsid w:val="00981C0A"/>
    <w:rsid w:val="009851B4"/>
    <w:rsid w:val="00985930"/>
    <w:rsid w:val="00986D95"/>
    <w:rsid w:val="00987F80"/>
    <w:rsid w:val="00995EF8"/>
    <w:rsid w:val="00996D9C"/>
    <w:rsid w:val="00997DD3"/>
    <w:rsid w:val="009A3F41"/>
    <w:rsid w:val="009A41C8"/>
    <w:rsid w:val="009A454D"/>
    <w:rsid w:val="009A474D"/>
    <w:rsid w:val="009B0352"/>
    <w:rsid w:val="009B1E54"/>
    <w:rsid w:val="009B30DD"/>
    <w:rsid w:val="009B4E48"/>
    <w:rsid w:val="009B5123"/>
    <w:rsid w:val="009B62C5"/>
    <w:rsid w:val="009B704C"/>
    <w:rsid w:val="009B733F"/>
    <w:rsid w:val="009B773A"/>
    <w:rsid w:val="009C56FD"/>
    <w:rsid w:val="009D1CE0"/>
    <w:rsid w:val="009D25C2"/>
    <w:rsid w:val="009D4882"/>
    <w:rsid w:val="009D6A77"/>
    <w:rsid w:val="009D6DC9"/>
    <w:rsid w:val="009E1428"/>
    <w:rsid w:val="009E1D8E"/>
    <w:rsid w:val="009E341C"/>
    <w:rsid w:val="009E39E1"/>
    <w:rsid w:val="009E659B"/>
    <w:rsid w:val="009E6864"/>
    <w:rsid w:val="009E7765"/>
    <w:rsid w:val="009E7C7F"/>
    <w:rsid w:val="009F4364"/>
    <w:rsid w:val="009F755A"/>
    <w:rsid w:val="00A0239A"/>
    <w:rsid w:val="00A05680"/>
    <w:rsid w:val="00A07141"/>
    <w:rsid w:val="00A073FE"/>
    <w:rsid w:val="00A16BE0"/>
    <w:rsid w:val="00A17AD4"/>
    <w:rsid w:val="00A23F7B"/>
    <w:rsid w:val="00A26D08"/>
    <w:rsid w:val="00A27221"/>
    <w:rsid w:val="00A27526"/>
    <w:rsid w:val="00A279AF"/>
    <w:rsid w:val="00A3064E"/>
    <w:rsid w:val="00A32364"/>
    <w:rsid w:val="00A32C14"/>
    <w:rsid w:val="00A35C0A"/>
    <w:rsid w:val="00A37400"/>
    <w:rsid w:val="00A375EF"/>
    <w:rsid w:val="00A40291"/>
    <w:rsid w:val="00A41A97"/>
    <w:rsid w:val="00A421C7"/>
    <w:rsid w:val="00A44EE3"/>
    <w:rsid w:val="00A44F72"/>
    <w:rsid w:val="00A4507E"/>
    <w:rsid w:val="00A504D8"/>
    <w:rsid w:val="00A52AE0"/>
    <w:rsid w:val="00A53669"/>
    <w:rsid w:val="00A55EAA"/>
    <w:rsid w:val="00A56D79"/>
    <w:rsid w:val="00A576B9"/>
    <w:rsid w:val="00A602D5"/>
    <w:rsid w:val="00A615ED"/>
    <w:rsid w:val="00A6197C"/>
    <w:rsid w:val="00A631FD"/>
    <w:rsid w:val="00A65ACC"/>
    <w:rsid w:val="00A70343"/>
    <w:rsid w:val="00A716F6"/>
    <w:rsid w:val="00A71E9D"/>
    <w:rsid w:val="00A73CC4"/>
    <w:rsid w:val="00A775DA"/>
    <w:rsid w:val="00A77809"/>
    <w:rsid w:val="00A82197"/>
    <w:rsid w:val="00A82FA8"/>
    <w:rsid w:val="00A836B3"/>
    <w:rsid w:val="00A921D4"/>
    <w:rsid w:val="00A934C5"/>
    <w:rsid w:val="00A95CA9"/>
    <w:rsid w:val="00AA0815"/>
    <w:rsid w:val="00AA0A2E"/>
    <w:rsid w:val="00AA1002"/>
    <w:rsid w:val="00AA1DEB"/>
    <w:rsid w:val="00AA2BD1"/>
    <w:rsid w:val="00AA4932"/>
    <w:rsid w:val="00AB2B75"/>
    <w:rsid w:val="00AB3CFA"/>
    <w:rsid w:val="00AB4A2B"/>
    <w:rsid w:val="00AB4FA2"/>
    <w:rsid w:val="00AB58F7"/>
    <w:rsid w:val="00AB6625"/>
    <w:rsid w:val="00AC0E8C"/>
    <w:rsid w:val="00AC3EFA"/>
    <w:rsid w:val="00AC51E3"/>
    <w:rsid w:val="00AD035F"/>
    <w:rsid w:val="00AD3F94"/>
    <w:rsid w:val="00AD4406"/>
    <w:rsid w:val="00AD46A0"/>
    <w:rsid w:val="00AE26EE"/>
    <w:rsid w:val="00AE5166"/>
    <w:rsid w:val="00AF009D"/>
    <w:rsid w:val="00AF0322"/>
    <w:rsid w:val="00AF2410"/>
    <w:rsid w:val="00AF3E7C"/>
    <w:rsid w:val="00AF50BA"/>
    <w:rsid w:val="00AF6074"/>
    <w:rsid w:val="00AF6BA7"/>
    <w:rsid w:val="00AF6C01"/>
    <w:rsid w:val="00B0004F"/>
    <w:rsid w:val="00B01A19"/>
    <w:rsid w:val="00B01A97"/>
    <w:rsid w:val="00B03C1F"/>
    <w:rsid w:val="00B04D22"/>
    <w:rsid w:val="00B06BF8"/>
    <w:rsid w:val="00B10EA1"/>
    <w:rsid w:val="00B13556"/>
    <w:rsid w:val="00B135C7"/>
    <w:rsid w:val="00B15E0A"/>
    <w:rsid w:val="00B16638"/>
    <w:rsid w:val="00B21FD8"/>
    <w:rsid w:val="00B22C2D"/>
    <w:rsid w:val="00B27218"/>
    <w:rsid w:val="00B27B06"/>
    <w:rsid w:val="00B31E69"/>
    <w:rsid w:val="00B3467F"/>
    <w:rsid w:val="00B34C7E"/>
    <w:rsid w:val="00B372E4"/>
    <w:rsid w:val="00B37AF5"/>
    <w:rsid w:val="00B40A0E"/>
    <w:rsid w:val="00B41FFD"/>
    <w:rsid w:val="00B421DA"/>
    <w:rsid w:val="00B43340"/>
    <w:rsid w:val="00B43BEB"/>
    <w:rsid w:val="00B43D3D"/>
    <w:rsid w:val="00B45EA0"/>
    <w:rsid w:val="00B46CFA"/>
    <w:rsid w:val="00B47DF8"/>
    <w:rsid w:val="00B47F93"/>
    <w:rsid w:val="00B52A50"/>
    <w:rsid w:val="00B52B17"/>
    <w:rsid w:val="00B53F15"/>
    <w:rsid w:val="00B56D43"/>
    <w:rsid w:val="00B56E1B"/>
    <w:rsid w:val="00B623AB"/>
    <w:rsid w:val="00B65753"/>
    <w:rsid w:val="00B67567"/>
    <w:rsid w:val="00B70371"/>
    <w:rsid w:val="00B80695"/>
    <w:rsid w:val="00B822C0"/>
    <w:rsid w:val="00B90719"/>
    <w:rsid w:val="00B90B3F"/>
    <w:rsid w:val="00B91DCD"/>
    <w:rsid w:val="00B93DFA"/>
    <w:rsid w:val="00B95DE0"/>
    <w:rsid w:val="00B97AC3"/>
    <w:rsid w:val="00BA3CE2"/>
    <w:rsid w:val="00BA4E0D"/>
    <w:rsid w:val="00BA600B"/>
    <w:rsid w:val="00BB0F49"/>
    <w:rsid w:val="00BB1862"/>
    <w:rsid w:val="00BB3099"/>
    <w:rsid w:val="00BB60C2"/>
    <w:rsid w:val="00BB6B0B"/>
    <w:rsid w:val="00BB717A"/>
    <w:rsid w:val="00BB7830"/>
    <w:rsid w:val="00BC0F3F"/>
    <w:rsid w:val="00BC2C80"/>
    <w:rsid w:val="00BC3237"/>
    <w:rsid w:val="00BC4915"/>
    <w:rsid w:val="00BC5EF8"/>
    <w:rsid w:val="00BC6270"/>
    <w:rsid w:val="00BC6861"/>
    <w:rsid w:val="00BC6C37"/>
    <w:rsid w:val="00BC7FFA"/>
    <w:rsid w:val="00BD1B41"/>
    <w:rsid w:val="00BD37A6"/>
    <w:rsid w:val="00BE5EE9"/>
    <w:rsid w:val="00BE5FC9"/>
    <w:rsid w:val="00BE7352"/>
    <w:rsid w:val="00BF239D"/>
    <w:rsid w:val="00BF58CE"/>
    <w:rsid w:val="00BF6185"/>
    <w:rsid w:val="00C03DF8"/>
    <w:rsid w:val="00C04617"/>
    <w:rsid w:val="00C0743D"/>
    <w:rsid w:val="00C100B9"/>
    <w:rsid w:val="00C10705"/>
    <w:rsid w:val="00C12D5E"/>
    <w:rsid w:val="00C13639"/>
    <w:rsid w:val="00C14C76"/>
    <w:rsid w:val="00C15981"/>
    <w:rsid w:val="00C1617A"/>
    <w:rsid w:val="00C168D9"/>
    <w:rsid w:val="00C24317"/>
    <w:rsid w:val="00C3076E"/>
    <w:rsid w:val="00C3104B"/>
    <w:rsid w:val="00C32101"/>
    <w:rsid w:val="00C33E28"/>
    <w:rsid w:val="00C342E0"/>
    <w:rsid w:val="00C3557C"/>
    <w:rsid w:val="00C36111"/>
    <w:rsid w:val="00C36D4B"/>
    <w:rsid w:val="00C4289F"/>
    <w:rsid w:val="00C4383E"/>
    <w:rsid w:val="00C45B5A"/>
    <w:rsid w:val="00C50BDF"/>
    <w:rsid w:val="00C50F33"/>
    <w:rsid w:val="00C51793"/>
    <w:rsid w:val="00C5191A"/>
    <w:rsid w:val="00C51A75"/>
    <w:rsid w:val="00C52EE7"/>
    <w:rsid w:val="00C537CC"/>
    <w:rsid w:val="00C56520"/>
    <w:rsid w:val="00C65B0B"/>
    <w:rsid w:val="00C65E8C"/>
    <w:rsid w:val="00C67B92"/>
    <w:rsid w:val="00C7003E"/>
    <w:rsid w:val="00C72688"/>
    <w:rsid w:val="00C73828"/>
    <w:rsid w:val="00C75EE1"/>
    <w:rsid w:val="00C817A4"/>
    <w:rsid w:val="00C821AE"/>
    <w:rsid w:val="00C85A5E"/>
    <w:rsid w:val="00C87BD4"/>
    <w:rsid w:val="00C87DAE"/>
    <w:rsid w:val="00C917AD"/>
    <w:rsid w:val="00CA10A5"/>
    <w:rsid w:val="00CA2B9D"/>
    <w:rsid w:val="00CA5ED1"/>
    <w:rsid w:val="00CA693A"/>
    <w:rsid w:val="00CB3251"/>
    <w:rsid w:val="00CB605E"/>
    <w:rsid w:val="00CB71E8"/>
    <w:rsid w:val="00CC1578"/>
    <w:rsid w:val="00CC2E8C"/>
    <w:rsid w:val="00CC4A2B"/>
    <w:rsid w:val="00CC574A"/>
    <w:rsid w:val="00CC6012"/>
    <w:rsid w:val="00CC7853"/>
    <w:rsid w:val="00CD164C"/>
    <w:rsid w:val="00CD2B03"/>
    <w:rsid w:val="00CD2B22"/>
    <w:rsid w:val="00CD43D5"/>
    <w:rsid w:val="00CD542E"/>
    <w:rsid w:val="00CD76CF"/>
    <w:rsid w:val="00CE1780"/>
    <w:rsid w:val="00CE17AD"/>
    <w:rsid w:val="00CE1B01"/>
    <w:rsid w:val="00CE2241"/>
    <w:rsid w:val="00CE2921"/>
    <w:rsid w:val="00CE4DC1"/>
    <w:rsid w:val="00CE56DF"/>
    <w:rsid w:val="00CF03A7"/>
    <w:rsid w:val="00CF1355"/>
    <w:rsid w:val="00CF2E2B"/>
    <w:rsid w:val="00CF3441"/>
    <w:rsid w:val="00CF53B9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3F0D"/>
    <w:rsid w:val="00D30BC6"/>
    <w:rsid w:val="00D32101"/>
    <w:rsid w:val="00D403EF"/>
    <w:rsid w:val="00D410D3"/>
    <w:rsid w:val="00D4198D"/>
    <w:rsid w:val="00D41CFA"/>
    <w:rsid w:val="00D454EA"/>
    <w:rsid w:val="00D47448"/>
    <w:rsid w:val="00D502D5"/>
    <w:rsid w:val="00D50A3F"/>
    <w:rsid w:val="00D517AC"/>
    <w:rsid w:val="00D54809"/>
    <w:rsid w:val="00D57EB1"/>
    <w:rsid w:val="00D60014"/>
    <w:rsid w:val="00D619EF"/>
    <w:rsid w:val="00D6366D"/>
    <w:rsid w:val="00D63C6F"/>
    <w:rsid w:val="00D67235"/>
    <w:rsid w:val="00D700BD"/>
    <w:rsid w:val="00D70463"/>
    <w:rsid w:val="00D73D2A"/>
    <w:rsid w:val="00D75ACD"/>
    <w:rsid w:val="00D7686C"/>
    <w:rsid w:val="00D76C2E"/>
    <w:rsid w:val="00D802C1"/>
    <w:rsid w:val="00D82208"/>
    <w:rsid w:val="00D877ED"/>
    <w:rsid w:val="00D87E36"/>
    <w:rsid w:val="00D91840"/>
    <w:rsid w:val="00D923DF"/>
    <w:rsid w:val="00D94E55"/>
    <w:rsid w:val="00DA041B"/>
    <w:rsid w:val="00DA0EBB"/>
    <w:rsid w:val="00DA25F5"/>
    <w:rsid w:val="00DA55A3"/>
    <w:rsid w:val="00DB13D2"/>
    <w:rsid w:val="00DB6980"/>
    <w:rsid w:val="00DB7106"/>
    <w:rsid w:val="00DB7CD2"/>
    <w:rsid w:val="00DC1BB6"/>
    <w:rsid w:val="00DD0C85"/>
    <w:rsid w:val="00DD3630"/>
    <w:rsid w:val="00DD405D"/>
    <w:rsid w:val="00DD7724"/>
    <w:rsid w:val="00DE0E4F"/>
    <w:rsid w:val="00DE4CA7"/>
    <w:rsid w:val="00DE76CE"/>
    <w:rsid w:val="00DE7B26"/>
    <w:rsid w:val="00DE7DA1"/>
    <w:rsid w:val="00DE7E5E"/>
    <w:rsid w:val="00DF4045"/>
    <w:rsid w:val="00DF443B"/>
    <w:rsid w:val="00DF4D16"/>
    <w:rsid w:val="00E02FE6"/>
    <w:rsid w:val="00E03081"/>
    <w:rsid w:val="00E03345"/>
    <w:rsid w:val="00E045D8"/>
    <w:rsid w:val="00E05A34"/>
    <w:rsid w:val="00E05C9E"/>
    <w:rsid w:val="00E0719F"/>
    <w:rsid w:val="00E10ACF"/>
    <w:rsid w:val="00E12A06"/>
    <w:rsid w:val="00E14F18"/>
    <w:rsid w:val="00E16892"/>
    <w:rsid w:val="00E20FD6"/>
    <w:rsid w:val="00E2167D"/>
    <w:rsid w:val="00E22C6C"/>
    <w:rsid w:val="00E240DE"/>
    <w:rsid w:val="00E2577F"/>
    <w:rsid w:val="00E41AE4"/>
    <w:rsid w:val="00E43256"/>
    <w:rsid w:val="00E4389C"/>
    <w:rsid w:val="00E444D6"/>
    <w:rsid w:val="00E44F70"/>
    <w:rsid w:val="00E540F0"/>
    <w:rsid w:val="00E562A3"/>
    <w:rsid w:val="00E56CA5"/>
    <w:rsid w:val="00E57B6D"/>
    <w:rsid w:val="00E60512"/>
    <w:rsid w:val="00E60D46"/>
    <w:rsid w:val="00E64EFF"/>
    <w:rsid w:val="00E67198"/>
    <w:rsid w:val="00E717EC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01E0"/>
    <w:rsid w:val="00E90F5A"/>
    <w:rsid w:val="00E91C40"/>
    <w:rsid w:val="00E920A9"/>
    <w:rsid w:val="00E92705"/>
    <w:rsid w:val="00E9288F"/>
    <w:rsid w:val="00E9325A"/>
    <w:rsid w:val="00E933B1"/>
    <w:rsid w:val="00E94876"/>
    <w:rsid w:val="00E96788"/>
    <w:rsid w:val="00E96C72"/>
    <w:rsid w:val="00E97913"/>
    <w:rsid w:val="00EA22C4"/>
    <w:rsid w:val="00EA4E09"/>
    <w:rsid w:val="00EA5992"/>
    <w:rsid w:val="00EA61E8"/>
    <w:rsid w:val="00EC1F28"/>
    <w:rsid w:val="00EC7D6D"/>
    <w:rsid w:val="00ED098B"/>
    <w:rsid w:val="00ED4AA0"/>
    <w:rsid w:val="00ED591E"/>
    <w:rsid w:val="00ED60C4"/>
    <w:rsid w:val="00EE1C63"/>
    <w:rsid w:val="00EE26BF"/>
    <w:rsid w:val="00EE28E0"/>
    <w:rsid w:val="00EE5012"/>
    <w:rsid w:val="00EE718E"/>
    <w:rsid w:val="00EF0313"/>
    <w:rsid w:val="00EF0FD8"/>
    <w:rsid w:val="00EF1F60"/>
    <w:rsid w:val="00EF33CA"/>
    <w:rsid w:val="00EF48E4"/>
    <w:rsid w:val="00F03EEB"/>
    <w:rsid w:val="00F0681E"/>
    <w:rsid w:val="00F06B5B"/>
    <w:rsid w:val="00F07733"/>
    <w:rsid w:val="00F07C07"/>
    <w:rsid w:val="00F101D1"/>
    <w:rsid w:val="00F10C3F"/>
    <w:rsid w:val="00F11560"/>
    <w:rsid w:val="00F11A9E"/>
    <w:rsid w:val="00F12B66"/>
    <w:rsid w:val="00F14B67"/>
    <w:rsid w:val="00F1559F"/>
    <w:rsid w:val="00F1643D"/>
    <w:rsid w:val="00F169EA"/>
    <w:rsid w:val="00F17AE8"/>
    <w:rsid w:val="00F30F38"/>
    <w:rsid w:val="00F31648"/>
    <w:rsid w:val="00F3210D"/>
    <w:rsid w:val="00F37441"/>
    <w:rsid w:val="00F41403"/>
    <w:rsid w:val="00F41615"/>
    <w:rsid w:val="00F4369C"/>
    <w:rsid w:val="00F43A85"/>
    <w:rsid w:val="00F44E17"/>
    <w:rsid w:val="00F45175"/>
    <w:rsid w:val="00F467C7"/>
    <w:rsid w:val="00F5016A"/>
    <w:rsid w:val="00F501CE"/>
    <w:rsid w:val="00F51E2C"/>
    <w:rsid w:val="00F54BF6"/>
    <w:rsid w:val="00F55531"/>
    <w:rsid w:val="00F5770A"/>
    <w:rsid w:val="00F60A39"/>
    <w:rsid w:val="00F61E6C"/>
    <w:rsid w:val="00F631D2"/>
    <w:rsid w:val="00F651F2"/>
    <w:rsid w:val="00F666F4"/>
    <w:rsid w:val="00F74CEF"/>
    <w:rsid w:val="00F74F59"/>
    <w:rsid w:val="00F76209"/>
    <w:rsid w:val="00F82DAE"/>
    <w:rsid w:val="00F82FC6"/>
    <w:rsid w:val="00F83D74"/>
    <w:rsid w:val="00F83E32"/>
    <w:rsid w:val="00F84A74"/>
    <w:rsid w:val="00F85F91"/>
    <w:rsid w:val="00F910DE"/>
    <w:rsid w:val="00F91DBF"/>
    <w:rsid w:val="00F92822"/>
    <w:rsid w:val="00F95D79"/>
    <w:rsid w:val="00F97C19"/>
    <w:rsid w:val="00FA08E9"/>
    <w:rsid w:val="00FA244E"/>
    <w:rsid w:val="00FA3EA0"/>
    <w:rsid w:val="00FA7917"/>
    <w:rsid w:val="00FB4AB0"/>
    <w:rsid w:val="00FB6791"/>
    <w:rsid w:val="00FB6978"/>
    <w:rsid w:val="00FC098D"/>
    <w:rsid w:val="00FC4915"/>
    <w:rsid w:val="00FC50EB"/>
    <w:rsid w:val="00FC63D4"/>
    <w:rsid w:val="00FC6C93"/>
    <w:rsid w:val="00FC6E95"/>
    <w:rsid w:val="00FC7A7B"/>
    <w:rsid w:val="00FD0741"/>
    <w:rsid w:val="00FD7D24"/>
    <w:rsid w:val="00FE0B0B"/>
    <w:rsid w:val="00FE582A"/>
    <w:rsid w:val="00FE6DDB"/>
    <w:rsid w:val="00FE6EF4"/>
    <w:rsid w:val="00FF1DEF"/>
    <w:rsid w:val="00FF2931"/>
    <w:rsid w:val="00FF2D3A"/>
    <w:rsid w:val="00FF3A2E"/>
    <w:rsid w:val="00FF3CE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chartTrackingRefBased/>
  <w15:docId w15:val="{58067F57-D304-4C5D-9B59-BF87BFD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uxent.cz/prodej-dum-pamatka-jine-praha-8/162/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uxent.cz/projekt-v-komplexu-molo-lipno-resort-lipno-nad-vltavou/58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luxent.cz/prodej-dum-vila-chocerady/257/" TargetMode="External"/><Relationship Id="rId25" Type="http://schemas.openxmlformats.org/officeDocument/2006/relationships/hyperlink" Target="http://www.luxent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luxent.cz/prodej-dum-chalupa-pec-pod-snezkou-velka-upa/1029/" TargetMode="External"/><Relationship Id="rId29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xent.cz/prodej-dum-pamatka-jine-svetla-nad-sazavou/627/" TargetMode="External"/><Relationship Id="rId24" Type="http://schemas.openxmlformats.org/officeDocument/2006/relationships/hyperlink" Target="https://www.luxent.cz/prodej-byt-5-kk-dubaj-spojene-arabske-emiraty/6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uxent.cz/prodej-dum-pamatka-jine-praha-5-smichov/223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crestcom.cz" TargetMode="External"/><Relationship Id="rId36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luxent.cz/prodej-byt-4-kk-fuengirola-spanelsko/1068/" TargetMode="External"/><Relationship Id="rId27" Type="http://schemas.openxmlformats.org/officeDocument/2006/relationships/hyperlink" Target="mailto:michaela.muczkova@crestcom.cz" TargetMode="Externa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D1C9-D516-480A-A9E4-AC9F25EB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4</cp:revision>
  <cp:lastPrinted>2021-10-19T14:18:00Z</cp:lastPrinted>
  <dcterms:created xsi:type="dcterms:W3CDTF">2021-12-28T09:04:00Z</dcterms:created>
  <dcterms:modified xsi:type="dcterms:W3CDTF">2021-12-28T11:26:00Z</dcterms:modified>
</cp:coreProperties>
</file>